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B0EAA6" w14:textId="57E7C95B" w:rsidR="00674F8B" w:rsidRDefault="00674F8B" w:rsidP="002C7A84">
      <w:pPr>
        <w:tabs>
          <w:tab w:val="left" w:pos="1134"/>
          <w:tab w:val="left" w:pos="2410"/>
          <w:tab w:val="left" w:pos="7797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DĖL</w:t>
      </w:r>
      <w:r w:rsidRPr="00D62431">
        <w:rPr>
          <w:b/>
          <w:sz w:val="24"/>
          <w:szCs w:val="24"/>
        </w:rPr>
        <w:t xml:space="preserve"> </w:t>
      </w:r>
      <w:r w:rsidR="00C53ED3">
        <w:rPr>
          <w:b/>
          <w:sz w:val="24"/>
          <w:szCs w:val="24"/>
        </w:rPr>
        <w:t xml:space="preserve">TRANSPORTO PASKIRTIES </w:t>
      </w:r>
      <w:r w:rsidR="005E2EE1">
        <w:rPr>
          <w:b/>
          <w:sz w:val="24"/>
          <w:szCs w:val="24"/>
        </w:rPr>
        <w:t xml:space="preserve">(TRANSPORTO </w:t>
      </w:r>
      <w:r w:rsidR="00C53ED3">
        <w:rPr>
          <w:b/>
          <w:sz w:val="24"/>
          <w:szCs w:val="24"/>
        </w:rPr>
        <w:t>PASTAT</w:t>
      </w:r>
      <w:r w:rsidR="000C0121">
        <w:rPr>
          <w:b/>
          <w:sz w:val="24"/>
          <w:szCs w:val="24"/>
        </w:rPr>
        <w:t>Ų PASKIRTIES GRUPĖS) PASTATO</w:t>
      </w:r>
      <w:r w:rsidR="00C53ED3">
        <w:rPr>
          <w:b/>
          <w:sz w:val="24"/>
          <w:szCs w:val="24"/>
        </w:rPr>
        <w:t xml:space="preserve">, SKIRTO </w:t>
      </w:r>
      <w:r w:rsidR="0047523A">
        <w:rPr>
          <w:b/>
          <w:sz w:val="24"/>
          <w:szCs w:val="24"/>
        </w:rPr>
        <w:t>STACIONARIOS RENTGENO KONTROLĖS SISTEM</w:t>
      </w:r>
      <w:r w:rsidR="00C53ED3">
        <w:rPr>
          <w:b/>
          <w:sz w:val="24"/>
          <w:szCs w:val="24"/>
        </w:rPr>
        <w:t>AI,</w:t>
      </w:r>
      <w:r w:rsidR="007B3132">
        <w:rPr>
          <w:b/>
          <w:sz w:val="24"/>
          <w:szCs w:val="24"/>
        </w:rPr>
        <w:t xml:space="preserve"> </w:t>
      </w:r>
      <w:r w:rsidR="001D58F6">
        <w:rPr>
          <w:b/>
          <w:sz w:val="24"/>
          <w:szCs w:val="24"/>
        </w:rPr>
        <w:t xml:space="preserve">ESANČIO </w:t>
      </w:r>
      <w:r w:rsidR="00132101">
        <w:rPr>
          <w:b/>
          <w:sz w:val="24"/>
          <w:szCs w:val="24"/>
        </w:rPr>
        <w:t xml:space="preserve">ADRESU: </w:t>
      </w:r>
      <w:r w:rsidR="00771252">
        <w:rPr>
          <w:b/>
          <w:sz w:val="24"/>
          <w:szCs w:val="24"/>
        </w:rPr>
        <w:t>VILNIAUS R. SAV.</w:t>
      </w:r>
      <w:r w:rsidR="007B49A9">
        <w:rPr>
          <w:b/>
          <w:sz w:val="24"/>
          <w:szCs w:val="24"/>
        </w:rPr>
        <w:t>, MEDININKŲ SEN., MEDININKŲ K</w:t>
      </w:r>
      <w:r w:rsidR="00B97C39">
        <w:rPr>
          <w:b/>
          <w:sz w:val="24"/>
          <w:szCs w:val="24"/>
        </w:rPr>
        <w:t>M</w:t>
      </w:r>
      <w:r w:rsidR="007B49A9">
        <w:rPr>
          <w:b/>
          <w:sz w:val="24"/>
          <w:szCs w:val="24"/>
        </w:rPr>
        <w:t>., PASIENIEČIŲ G. 26</w:t>
      </w:r>
      <w:r w:rsidR="00E56A62">
        <w:rPr>
          <w:b/>
          <w:sz w:val="24"/>
          <w:szCs w:val="24"/>
        </w:rPr>
        <w:t>, STATYBOS PROJEKTO</w:t>
      </w:r>
      <w:r w:rsidR="00D00335">
        <w:rPr>
          <w:b/>
          <w:sz w:val="24"/>
          <w:szCs w:val="24"/>
        </w:rPr>
        <w:t xml:space="preserve">, </w:t>
      </w:r>
      <w:r w:rsidR="00D00335" w:rsidRPr="00D816A1">
        <w:rPr>
          <w:b/>
          <w:color w:val="FF0000"/>
          <w:sz w:val="24"/>
          <w:szCs w:val="24"/>
        </w:rPr>
        <w:t>PROJEKTINI</w:t>
      </w:r>
      <w:r w:rsidR="00883CD9" w:rsidRPr="00D816A1">
        <w:rPr>
          <w:b/>
          <w:color w:val="FF0000"/>
          <w:sz w:val="24"/>
          <w:szCs w:val="24"/>
        </w:rPr>
        <w:t>Ų</w:t>
      </w:r>
      <w:r w:rsidR="00D00335" w:rsidRPr="00D816A1">
        <w:rPr>
          <w:b/>
          <w:color w:val="FF0000"/>
          <w:sz w:val="24"/>
          <w:szCs w:val="24"/>
        </w:rPr>
        <w:t xml:space="preserve"> PASIŪLYM</w:t>
      </w:r>
      <w:r w:rsidR="00883CD9" w:rsidRPr="00D816A1">
        <w:rPr>
          <w:b/>
          <w:color w:val="FF0000"/>
          <w:sz w:val="24"/>
          <w:szCs w:val="24"/>
        </w:rPr>
        <w:t>Ų BYLOS</w:t>
      </w:r>
      <w:r w:rsidR="00E56A62" w:rsidRPr="00D816A1">
        <w:rPr>
          <w:b/>
          <w:color w:val="FF0000"/>
          <w:sz w:val="24"/>
          <w:szCs w:val="24"/>
        </w:rPr>
        <w:t xml:space="preserve"> </w:t>
      </w:r>
      <w:r w:rsidR="00E56A62">
        <w:rPr>
          <w:b/>
          <w:sz w:val="24"/>
          <w:szCs w:val="24"/>
        </w:rPr>
        <w:t xml:space="preserve">IR STATINIŲ </w:t>
      </w:r>
      <w:r w:rsidR="00FB2CA7">
        <w:rPr>
          <w:b/>
          <w:sz w:val="24"/>
          <w:szCs w:val="24"/>
        </w:rPr>
        <w:t>RODIKLIŲ PATVIRTINIMO</w:t>
      </w:r>
    </w:p>
    <w:p w14:paraId="3C26BE3E" w14:textId="77777777" w:rsidR="00674F8B" w:rsidRDefault="00674F8B" w:rsidP="00674F8B">
      <w:pPr>
        <w:tabs>
          <w:tab w:val="left" w:pos="1134"/>
          <w:tab w:val="left" w:pos="7797"/>
        </w:tabs>
        <w:jc w:val="center"/>
        <w:rPr>
          <w:sz w:val="24"/>
        </w:rPr>
      </w:pPr>
    </w:p>
    <w:p w14:paraId="355D257E" w14:textId="11FBDB35" w:rsidR="00674F8B" w:rsidRDefault="00674F8B" w:rsidP="00674F8B">
      <w:pPr>
        <w:tabs>
          <w:tab w:val="left" w:pos="1134"/>
          <w:tab w:val="left" w:pos="7797"/>
        </w:tabs>
        <w:jc w:val="center"/>
        <w:rPr>
          <w:sz w:val="24"/>
        </w:rPr>
      </w:pPr>
      <w:r>
        <w:rPr>
          <w:sz w:val="24"/>
        </w:rPr>
        <w:t>202</w:t>
      </w:r>
      <w:r w:rsidR="00A478E7">
        <w:rPr>
          <w:sz w:val="24"/>
        </w:rPr>
        <w:t>5</w:t>
      </w:r>
      <w:r>
        <w:rPr>
          <w:sz w:val="24"/>
        </w:rPr>
        <w:t xml:space="preserve"> m.</w:t>
      </w:r>
      <w:r w:rsidR="0089028A">
        <w:rPr>
          <w:sz w:val="24"/>
        </w:rPr>
        <w:t xml:space="preserve"> </w:t>
      </w:r>
      <w:r w:rsidR="00A478E7">
        <w:rPr>
          <w:sz w:val="24"/>
        </w:rPr>
        <w:t>spalio</w:t>
      </w:r>
      <w:r>
        <w:rPr>
          <w:sz w:val="24"/>
        </w:rPr>
        <w:t xml:space="preserve"> </w:t>
      </w:r>
      <w:r w:rsidR="00612140">
        <w:rPr>
          <w:sz w:val="24"/>
        </w:rPr>
        <w:t xml:space="preserve">    </w:t>
      </w:r>
      <w:r>
        <w:rPr>
          <w:sz w:val="24"/>
        </w:rPr>
        <w:t xml:space="preserve"> d. Nr. 1B</w:t>
      </w:r>
      <w:r w:rsidR="003F6877">
        <w:rPr>
          <w:sz w:val="24"/>
        </w:rPr>
        <w:t>E</w:t>
      </w:r>
      <w:r>
        <w:rPr>
          <w:sz w:val="24"/>
        </w:rPr>
        <w:t>-</w:t>
      </w:r>
    </w:p>
    <w:p w14:paraId="51742BDD" w14:textId="1BCEA8F2" w:rsidR="00674F8B" w:rsidRDefault="00674F8B" w:rsidP="00674F8B">
      <w:pPr>
        <w:pStyle w:val="Heading8"/>
      </w:pPr>
      <w:r>
        <w:t>Vilnius</w:t>
      </w:r>
    </w:p>
    <w:p w14:paraId="70C395FF" w14:textId="77777777" w:rsidR="00674F8B" w:rsidRPr="005821CF" w:rsidRDefault="00674F8B" w:rsidP="005821CF">
      <w:pPr>
        <w:jc w:val="center"/>
        <w:rPr>
          <w:sz w:val="24"/>
          <w:szCs w:val="24"/>
        </w:rPr>
      </w:pPr>
    </w:p>
    <w:p w14:paraId="23032F07" w14:textId="2AFFC5E5" w:rsidR="00AF22A4" w:rsidRDefault="00EC189A" w:rsidP="00D6332D">
      <w:pPr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>Vadovaudamasi</w:t>
      </w:r>
      <w:r w:rsidR="00401B59">
        <w:rPr>
          <w:sz w:val="24"/>
        </w:rPr>
        <w:t>s</w:t>
      </w:r>
      <w:r w:rsidR="00586B0A">
        <w:rPr>
          <w:sz w:val="24"/>
        </w:rPr>
        <w:t xml:space="preserve"> </w:t>
      </w:r>
      <w:bookmarkStart w:id="0" w:name="_Hlk50104210"/>
      <w:r w:rsidR="00612140">
        <w:rPr>
          <w:sz w:val="24"/>
        </w:rPr>
        <w:t>Lietuvos Respublikos statybos įstat</w:t>
      </w:r>
      <w:r w:rsidR="00F87D2B">
        <w:rPr>
          <w:sz w:val="24"/>
        </w:rPr>
        <w:t>ymo 26 straipsnio 1 dalimi</w:t>
      </w:r>
      <w:r w:rsidR="004C798D">
        <w:rPr>
          <w:sz w:val="24"/>
        </w:rPr>
        <w:t xml:space="preserve"> ir Statybos techninio reglamento STR 1.04.04:2017</w:t>
      </w:r>
      <w:r w:rsidR="004775AD">
        <w:rPr>
          <w:sz w:val="24"/>
        </w:rPr>
        <w:t xml:space="preserve"> „Statinio projektavimas. Projekto ekspertizė“, </w:t>
      </w:r>
      <w:r w:rsidR="00A01E30">
        <w:rPr>
          <w:sz w:val="24"/>
        </w:rPr>
        <w:t>patvirtinto Lietuvos Respublikos aplinkos ministro 2016 m. lapkričio 7 d. įsakymu Nr. D1-738</w:t>
      </w:r>
      <w:r w:rsidR="00A00B65">
        <w:rPr>
          <w:sz w:val="24"/>
        </w:rPr>
        <w:t xml:space="preserve"> „Dėl </w:t>
      </w:r>
      <w:r w:rsidR="00806198">
        <w:rPr>
          <w:sz w:val="24"/>
        </w:rPr>
        <w:t>Statybos techninio reglamento STR 1.</w:t>
      </w:r>
      <w:r w:rsidR="002F6658">
        <w:rPr>
          <w:sz w:val="24"/>
        </w:rPr>
        <w:t>04.04:2017 „</w:t>
      </w:r>
      <w:r w:rsidR="002F6658" w:rsidRPr="002F6658">
        <w:rPr>
          <w:sz w:val="24"/>
        </w:rPr>
        <w:t>Statinio projektavimas. Projekto ekspertizė“</w:t>
      </w:r>
      <w:r w:rsidR="002F6658">
        <w:rPr>
          <w:sz w:val="24"/>
        </w:rPr>
        <w:t xml:space="preserve"> </w:t>
      </w:r>
      <w:r w:rsidR="00F837C9">
        <w:rPr>
          <w:sz w:val="24"/>
        </w:rPr>
        <w:t>patvirtinimo“, 52</w:t>
      </w:r>
      <w:r w:rsidR="00BB7AC5">
        <w:rPr>
          <w:sz w:val="24"/>
        </w:rPr>
        <w:t xml:space="preserve">, </w:t>
      </w:r>
      <w:commentRangeStart w:id="1"/>
      <w:r w:rsidR="00BB7AC5" w:rsidRPr="00BB7AC5">
        <w:rPr>
          <w:color w:val="FF0000"/>
          <w:sz w:val="24"/>
        </w:rPr>
        <w:t>52</w:t>
      </w:r>
      <w:r w:rsidR="00BB7AC5" w:rsidRPr="00BB7AC5">
        <w:rPr>
          <w:color w:val="FF0000"/>
          <w:sz w:val="24"/>
          <w:vertAlign w:val="superscript"/>
        </w:rPr>
        <w:t>1</w:t>
      </w:r>
      <w:commentRangeEnd w:id="1"/>
      <w:r w:rsidR="00E679B7">
        <w:rPr>
          <w:rStyle w:val="CommentReference"/>
        </w:rPr>
        <w:commentReference w:id="1"/>
      </w:r>
      <w:r w:rsidR="00BB7AC5" w:rsidRPr="00BB7AC5">
        <w:rPr>
          <w:color w:val="FF0000"/>
          <w:sz w:val="24"/>
        </w:rPr>
        <w:t>,</w:t>
      </w:r>
      <w:r w:rsidR="00770C3E" w:rsidRPr="00BB7AC5">
        <w:rPr>
          <w:color w:val="FF0000"/>
          <w:sz w:val="24"/>
        </w:rPr>
        <w:t xml:space="preserve"> </w:t>
      </w:r>
      <w:r w:rsidR="00770C3E">
        <w:rPr>
          <w:sz w:val="24"/>
        </w:rPr>
        <w:t>ir 53 punktais</w:t>
      </w:r>
      <w:r w:rsidR="00AF22A4">
        <w:rPr>
          <w:sz w:val="24"/>
        </w:rPr>
        <w:t>:</w:t>
      </w:r>
    </w:p>
    <w:p w14:paraId="607C1F48" w14:textId="049D6497" w:rsidR="00674F8B" w:rsidRDefault="004D6545" w:rsidP="00D6332D">
      <w:pPr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t v i r t i n u </w:t>
      </w:r>
      <w:r w:rsidR="00F81345">
        <w:rPr>
          <w:sz w:val="24"/>
        </w:rPr>
        <w:t xml:space="preserve">Transporto paskirties </w:t>
      </w:r>
      <w:r w:rsidR="00132101">
        <w:rPr>
          <w:sz w:val="24"/>
        </w:rPr>
        <w:t xml:space="preserve">(transporto pastatų paskirties grupės) </w:t>
      </w:r>
      <w:r w:rsidR="00F81345">
        <w:rPr>
          <w:sz w:val="24"/>
        </w:rPr>
        <w:t xml:space="preserve">pastato, </w:t>
      </w:r>
      <w:r w:rsidR="005D6EC0">
        <w:rPr>
          <w:sz w:val="24"/>
        </w:rPr>
        <w:t>skirto s</w:t>
      </w:r>
      <w:r w:rsidR="00D616EE">
        <w:rPr>
          <w:sz w:val="24"/>
        </w:rPr>
        <w:t>ta</w:t>
      </w:r>
      <w:r w:rsidR="005D6EC0">
        <w:rPr>
          <w:sz w:val="24"/>
        </w:rPr>
        <w:t>c</w:t>
      </w:r>
      <w:r w:rsidR="00D616EE">
        <w:rPr>
          <w:sz w:val="24"/>
        </w:rPr>
        <w:t>ionarios rentgeno kontrolės sistem</w:t>
      </w:r>
      <w:r w:rsidR="005D6EC0">
        <w:rPr>
          <w:sz w:val="24"/>
        </w:rPr>
        <w:t xml:space="preserve">ai, </w:t>
      </w:r>
      <w:r w:rsidR="001D58F6">
        <w:rPr>
          <w:sz w:val="24"/>
        </w:rPr>
        <w:t xml:space="preserve">esančio </w:t>
      </w:r>
      <w:r w:rsidR="005D6EC0">
        <w:rPr>
          <w:sz w:val="24"/>
        </w:rPr>
        <w:t>adresu</w:t>
      </w:r>
      <w:r w:rsidR="001D58F6">
        <w:rPr>
          <w:sz w:val="24"/>
        </w:rPr>
        <w:t>:</w:t>
      </w:r>
      <w:r w:rsidR="005D6EC0">
        <w:rPr>
          <w:sz w:val="24"/>
        </w:rPr>
        <w:t xml:space="preserve"> </w:t>
      </w:r>
      <w:r w:rsidR="00132101">
        <w:rPr>
          <w:sz w:val="24"/>
        </w:rPr>
        <w:t>Vilniaus r. sav., Medininkų sen., Medininkų km.</w:t>
      </w:r>
      <w:r w:rsidR="00EA022F">
        <w:rPr>
          <w:sz w:val="24"/>
        </w:rPr>
        <w:t>,</w:t>
      </w:r>
      <w:r w:rsidR="00B97C39">
        <w:rPr>
          <w:sz w:val="24"/>
        </w:rPr>
        <w:t xml:space="preserve"> Pasieniečių g. 26,</w:t>
      </w:r>
      <w:r w:rsidR="005D6EC0">
        <w:rPr>
          <w:sz w:val="24"/>
        </w:rPr>
        <w:t xml:space="preserve"> </w:t>
      </w:r>
      <w:r w:rsidR="00BC0EFB">
        <w:rPr>
          <w:sz w:val="24"/>
        </w:rPr>
        <w:t>statybos projekt</w:t>
      </w:r>
      <w:r w:rsidR="00B97C39">
        <w:rPr>
          <w:sz w:val="24"/>
        </w:rPr>
        <w:t xml:space="preserve">o, </w:t>
      </w:r>
      <w:r w:rsidR="00E336C6" w:rsidRPr="00D816A1">
        <w:rPr>
          <w:color w:val="FF0000"/>
          <w:sz w:val="24"/>
        </w:rPr>
        <w:t>P</w:t>
      </w:r>
      <w:r w:rsidR="00B97C39" w:rsidRPr="00D816A1">
        <w:rPr>
          <w:color w:val="FF0000"/>
          <w:sz w:val="24"/>
        </w:rPr>
        <w:t>rojektinių pasiūl</w:t>
      </w:r>
      <w:r w:rsidR="00E336C6" w:rsidRPr="00D816A1">
        <w:rPr>
          <w:color w:val="FF0000"/>
          <w:sz w:val="24"/>
        </w:rPr>
        <w:t>ymų bylą</w:t>
      </w:r>
      <w:r w:rsidR="00BC0EFB" w:rsidRPr="00D816A1">
        <w:rPr>
          <w:color w:val="FF0000"/>
          <w:sz w:val="24"/>
        </w:rPr>
        <w:t xml:space="preserve"> </w:t>
      </w:r>
      <w:r w:rsidR="00BC0EFB">
        <w:rPr>
          <w:sz w:val="24"/>
        </w:rPr>
        <w:t xml:space="preserve">ir </w:t>
      </w:r>
      <w:r w:rsidR="001A56BE">
        <w:rPr>
          <w:sz w:val="24"/>
        </w:rPr>
        <w:t xml:space="preserve">bendruosius </w:t>
      </w:r>
      <w:r w:rsidR="00BC0EFB">
        <w:rPr>
          <w:sz w:val="24"/>
        </w:rPr>
        <w:t>statinių rodikli</w:t>
      </w:r>
      <w:r w:rsidR="006E16F3">
        <w:rPr>
          <w:sz w:val="24"/>
        </w:rPr>
        <w:t>u</w:t>
      </w:r>
      <w:r w:rsidR="00BC0EFB">
        <w:rPr>
          <w:sz w:val="24"/>
        </w:rPr>
        <w:t>s:</w:t>
      </w:r>
    </w:p>
    <w:p w14:paraId="407B1530" w14:textId="77777777" w:rsidR="007751D9" w:rsidRDefault="007751D9" w:rsidP="005D6EC0">
      <w:pPr>
        <w:ind w:firstLine="709"/>
        <w:jc w:val="both"/>
        <w:rPr>
          <w:sz w:val="24"/>
        </w:rPr>
      </w:pPr>
    </w:p>
    <w:p w14:paraId="2C52E6B1" w14:textId="3E312548" w:rsidR="007751D9" w:rsidRDefault="007751D9" w:rsidP="007751D9">
      <w:pPr>
        <w:ind w:firstLine="709"/>
        <w:jc w:val="right"/>
        <w:rPr>
          <w:sz w:val="24"/>
        </w:rPr>
      </w:pPr>
      <w:r>
        <w:rPr>
          <w:sz w:val="24"/>
        </w:rPr>
        <w:t>1 lentelė</w:t>
      </w:r>
    </w:p>
    <w:p w14:paraId="7E701CB6" w14:textId="2E0A5EFD" w:rsidR="007751D9" w:rsidRDefault="007751D9" w:rsidP="007751D9">
      <w:pPr>
        <w:ind w:firstLine="709"/>
        <w:jc w:val="center"/>
        <w:rPr>
          <w:sz w:val="24"/>
        </w:rPr>
      </w:pPr>
      <w:r>
        <w:rPr>
          <w:sz w:val="24"/>
        </w:rPr>
        <w:t>BENDRIEJI STATINIO RODIKLIAI</w:t>
      </w:r>
      <w:bookmarkStart w:id="2" w:name="_GoBack"/>
      <w:bookmarkEnd w:id="2"/>
    </w:p>
    <w:tbl>
      <w:tblPr>
        <w:tblpPr w:leftFromText="180" w:rightFromText="180" w:vertAnchor="text" w:tblpX="108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418"/>
        <w:gridCol w:w="1559"/>
        <w:gridCol w:w="2693"/>
      </w:tblGrid>
      <w:tr w:rsidR="00B130B3" w:rsidRPr="00B130B3" w14:paraId="29D66F88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2C6585AD" w14:textId="77777777" w:rsidR="00B130B3" w:rsidRPr="00B130B3" w:rsidRDefault="00B130B3" w:rsidP="006D2BCA">
            <w:pPr>
              <w:jc w:val="center"/>
              <w:rPr>
                <w:b/>
                <w:bCs/>
                <w:sz w:val="22"/>
                <w:szCs w:val="22"/>
              </w:rPr>
            </w:pPr>
            <w:r w:rsidRPr="00B130B3">
              <w:rPr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418" w:type="dxa"/>
            <w:vAlign w:val="center"/>
          </w:tcPr>
          <w:p w14:paraId="4DC5FF1C" w14:textId="77777777" w:rsidR="00B130B3" w:rsidRPr="00B130B3" w:rsidRDefault="00B130B3" w:rsidP="006D2BCA">
            <w:pPr>
              <w:jc w:val="center"/>
              <w:rPr>
                <w:b/>
                <w:sz w:val="22"/>
                <w:szCs w:val="22"/>
              </w:rPr>
            </w:pPr>
            <w:r w:rsidRPr="00B130B3">
              <w:rPr>
                <w:b/>
                <w:sz w:val="22"/>
                <w:szCs w:val="22"/>
              </w:rPr>
              <w:t>Mato vienetas</w:t>
            </w:r>
          </w:p>
        </w:tc>
        <w:tc>
          <w:tcPr>
            <w:tcW w:w="1559" w:type="dxa"/>
            <w:vAlign w:val="center"/>
          </w:tcPr>
          <w:p w14:paraId="3FD8B707" w14:textId="77777777" w:rsidR="00B130B3" w:rsidRPr="00B130B3" w:rsidRDefault="00B130B3" w:rsidP="006D2BCA">
            <w:pPr>
              <w:jc w:val="center"/>
              <w:rPr>
                <w:b/>
                <w:sz w:val="22"/>
                <w:szCs w:val="22"/>
              </w:rPr>
            </w:pPr>
            <w:r w:rsidRPr="00B130B3">
              <w:rPr>
                <w:b/>
                <w:sz w:val="22"/>
                <w:szCs w:val="22"/>
              </w:rPr>
              <w:t>Kiekis</w:t>
            </w:r>
          </w:p>
        </w:tc>
        <w:tc>
          <w:tcPr>
            <w:tcW w:w="2693" w:type="dxa"/>
            <w:vAlign w:val="center"/>
          </w:tcPr>
          <w:p w14:paraId="77F269EC" w14:textId="77777777" w:rsidR="00B130B3" w:rsidRPr="00B130B3" w:rsidRDefault="00B130B3" w:rsidP="006D2BCA">
            <w:pPr>
              <w:jc w:val="center"/>
              <w:rPr>
                <w:b/>
                <w:sz w:val="22"/>
                <w:szCs w:val="22"/>
              </w:rPr>
            </w:pPr>
            <w:r w:rsidRPr="00B130B3">
              <w:rPr>
                <w:b/>
                <w:sz w:val="22"/>
                <w:szCs w:val="22"/>
              </w:rPr>
              <w:t>Pastabos</w:t>
            </w:r>
          </w:p>
        </w:tc>
      </w:tr>
      <w:tr w:rsidR="00B130B3" w:rsidRPr="00B130B3" w14:paraId="134425C6" w14:textId="77777777" w:rsidTr="00B130B3">
        <w:trPr>
          <w:cantSplit/>
          <w:trHeight w:val="700"/>
          <w:tblHeader/>
        </w:trPr>
        <w:tc>
          <w:tcPr>
            <w:tcW w:w="9747" w:type="dxa"/>
            <w:gridSpan w:val="4"/>
            <w:shd w:val="clear" w:color="auto" w:fill="D9D9D9"/>
            <w:vAlign w:val="center"/>
          </w:tcPr>
          <w:p w14:paraId="2281845B" w14:textId="77777777" w:rsidR="00B130B3" w:rsidRPr="00B130B3" w:rsidRDefault="00B130B3" w:rsidP="006D2BCA">
            <w:pPr>
              <w:jc w:val="center"/>
              <w:rPr>
                <w:b/>
                <w:bCs/>
                <w:sz w:val="22"/>
                <w:szCs w:val="22"/>
              </w:rPr>
            </w:pPr>
            <w:r w:rsidRPr="00B130B3">
              <w:rPr>
                <w:b/>
                <w:bCs/>
                <w:sz w:val="22"/>
                <w:szCs w:val="22"/>
              </w:rPr>
              <w:t>I SKYRIUS</w:t>
            </w:r>
          </w:p>
          <w:p w14:paraId="5DBF69A1" w14:textId="77777777" w:rsidR="00B130B3" w:rsidRPr="00B130B3" w:rsidRDefault="00B130B3" w:rsidP="006D2BCA">
            <w:pPr>
              <w:jc w:val="center"/>
              <w:rPr>
                <w:b/>
                <w:sz w:val="22"/>
                <w:szCs w:val="22"/>
              </w:rPr>
            </w:pPr>
            <w:r w:rsidRPr="00B130B3">
              <w:rPr>
                <w:b/>
                <w:bCs/>
                <w:sz w:val="22"/>
                <w:szCs w:val="22"/>
              </w:rPr>
              <w:t>SKLYPAS</w:t>
            </w:r>
          </w:p>
        </w:tc>
      </w:tr>
      <w:tr w:rsidR="00B130B3" w:rsidRPr="00B130B3" w14:paraId="2BE11FBA" w14:textId="77777777" w:rsidTr="00B130B3">
        <w:trPr>
          <w:cantSplit/>
          <w:trHeight w:val="230"/>
          <w:tblHeader/>
        </w:trPr>
        <w:tc>
          <w:tcPr>
            <w:tcW w:w="4077" w:type="dxa"/>
            <w:shd w:val="clear" w:color="auto" w:fill="auto"/>
            <w:vAlign w:val="center"/>
          </w:tcPr>
          <w:p w14:paraId="3869E011" w14:textId="77777777" w:rsidR="00B130B3" w:rsidRPr="00B130B3" w:rsidRDefault="00B130B3" w:rsidP="00B130B3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sz w:val="22"/>
                <w:szCs w:val="22"/>
              </w:rPr>
            </w:pPr>
            <w:r w:rsidRPr="00B130B3">
              <w:rPr>
                <w:color w:val="000000"/>
                <w:sz w:val="22"/>
                <w:szCs w:val="22"/>
              </w:rPr>
              <w:t>Sklypo plotas</w:t>
            </w:r>
          </w:p>
        </w:tc>
        <w:tc>
          <w:tcPr>
            <w:tcW w:w="1418" w:type="dxa"/>
            <w:vAlign w:val="center"/>
          </w:tcPr>
          <w:p w14:paraId="50C5BC6C" w14:textId="77777777" w:rsidR="00B130B3" w:rsidRPr="00B130B3" w:rsidRDefault="00B130B3" w:rsidP="006D2BCA">
            <w:pPr>
              <w:jc w:val="center"/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m</w:t>
            </w:r>
            <w:r w:rsidRPr="00B130B3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4CDA69AE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20,2217</w:t>
            </w:r>
          </w:p>
        </w:tc>
        <w:tc>
          <w:tcPr>
            <w:tcW w:w="2693" w:type="dxa"/>
            <w:vAlign w:val="center"/>
          </w:tcPr>
          <w:p w14:paraId="72150802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1AFD9A9A" w14:textId="77777777" w:rsidTr="00B130B3">
        <w:trPr>
          <w:cantSplit/>
          <w:trHeight w:val="70"/>
          <w:tblHeader/>
        </w:trPr>
        <w:tc>
          <w:tcPr>
            <w:tcW w:w="4077" w:type="dxa"/>
            <w:vAlign w:val="center"/>
          </w:tcPr>
          <w:p w14:paraId="768AE4BB" w14:textId="77777777" w:rsidR="00B130B3" w:rsidRPr="00B130B3" w:rsidRDefault="00B130B3" w:rsidP="00B130B3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bCs/>
                <w:sz w:val="22"/>
                <w:szCs w:val="22"/>
              </w:rPr>
            </w:pPr>
            <w:r w:rsidRPr="00B130B3">
              <w:rPr>
                <w:color w:val="000000"/>
                <w:sz w:val="22"/>
                <w:szCs w:val="22"/>
                <w:lang w:eastAsia="lt-LT"/>
              </w:rPr>
              <w:t>Sklypo užstatymo plotas</w:t>
            </w:r>
          </w:p>
        </w:tc>
        <w:tc>
          <w:tcPr>
            <w:tcW w:w="1418" w:type="dxa"/>
            <w:vAlign w:val="center"/>
          </w:tcPr>
          <w:p w14:paraId="4975C2AF" w14:textId="77777777" w:rsidR="00B130B3" w:rsidRPr="00B130B3" w:rsidRDefault="00B130B3" w:rsidP="006D2BCA">
            <w:pPr>
              <w:jc w:val="center"/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m</w:t>
            </w:r>
            <w:r w:rsidRPr="00B130B3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45BA8B04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566,00</w:t>
            </w:r>
          </w:p>
        </w:tc>
        <w:tc>
          <w:tcPr>
            <w:tcW w:w="2693" w:type="dxa"/>
            <w:vAlign w:val="center"/>
          </w:tcPr>
          <w:p w14:paraId="2073F152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Planuojamoje sklypo dalyje</w:t>
            </w:r>
          </w:p>
        </w:tc>
      </w:tr>
      <w:tr w:rsidR="00B130B3" w:rsidRPr="00B130B3" w14:paraId="70EBDF8F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0E20C82F" w14:textId="77777777" w:rsidR="00B130B3" w:rsidRPr="00B130B3" w:rsidRDefault="00B130B3" w:rsidP="00B130B3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bCs/>
                <w:sz w:val="22"/>
                <w:szCs w:val="22"/>
              </w:rPr>
            </w:pPr>
            <w:r w:rsidRPr="00B130B3">
              <w:rPr>
                <w:color w:val="000000"/>
                <w:sz w:val="22"/>
                <w:szCs w:val="22"/>
              </w:rPr>
              <w:t>Sklypo užstatymo intensyvumas</w:t>
            </w:r>
          </w:p>
        </w:tc>
        <w:tc>
          <w:tcPr>
            <w:tcW w:w="1418" w:type="dxa"/>
            <w:vAlign w:val="center"/>
          </w:tcPr>
          <w:p w14:paraId="1AAC7C6E" w14:textId="77777777" w:rsidR="00B130B3" w:rsidRPr="00B130B3" w:rsidRDefault="00B130B3" w:rsidP="006D2BCA">
            <w:pPr>
              <w:jc w:val="center"/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</w:tcPr>
          <w:p w14:paraId="662E5B21" w14:textId="77777777" w:rsidR="00B130B3" w:rsidRPr="00B130B3" w:rsidRDefault="00B130B3" w:rsidP="006D2BCA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B130B3">
              <w:rPr>
                <w:sz w:val="22"/>
                <w:szCs w:val="22"/>
                <w:lang w:eastAsia="lt-LT"/>
              </w:rPr>
              <w:t>0,10</w:t>
            </w:r>
          </w:p>
        </w:tc>
        <w:tc>
          <w:tcPr>
            <w:tcW w:w="2693" w:type="dxa"/>
            <w:vAlign w:val="center"/>
          </w:tcPr>
          <w:p w14:paraId="1B6AF2A8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Pagal detalųjį planą</w:t>
            </w:r>
          </w:p>
        </w:tc>
      </w:tr>
      <w:tr w:rsidR="00B130B3" w:rsidRPr="00B130B3" w14:paraId="3245A845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23EC6A8F" w14:textId="77777777" w:rsidR="00B130B3" w:rsidRPr="00B130B3" w:rsidRDefault="00B130B3" w:rsidP="00B130B3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bCs/>
                <w:color w:val="FF0000"/>
                <w:sz w:val="22"/>
                <w:szCs w:val="22"/>
              </w:rPr>
            </w:pPr>
            <w:r w:rsidRPr="00B130B3">
              <w:rPr>
                <w:color w:val="000000"/>
                <w:sz w:val="22"/>
                <w:szCs w:val="22"/>
              </w:rPr>
              <w:t xml:space="preserve">Sklypo užstatymo tankis     </w:t>
            </w:r>
          </w:p>
        </w:tc>
        <w:tc>
          <w:tcPr>
            <w:tcW w:w="1418" w:type="dxa"/>
            <w:vAlign w:val="center"/>
          </w:tcPr>
          <w:p w14:paraId="3FC0C24C" w14:textId="77777777" w:rsidR="00B130B3" w:rsidRPr="00B130B3" w:rsidRDefault="00B130B3" w:rsidP="006D2BCA">
            <w:pPr>
              <w:jc w:val="center"/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</w:tcPr>
          <w:p w14:paraId="60EAA8FC" w14:textId="77777777" w:rsidR="00B130B3" w:rsidRPr="00B130B3" w:rsidRDefault="00B130B3" w:rsidP="006D2BCA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B130B3">
              <w:rPr>
                <w:sz w:val="22"/>
                <w:szCs w:val="22"/>
                <w:lang w:eastAsia="lt-LT"/>
              </w:rPr>
              <w:t>0,24</w:t>
            </w:r>
          </w:p>
        </w:tc>
        <w:tc>
          <w:tcPr>
            <w:tcW w:w="2693" w:type="dxa"/>
            <w:vAlign w:val="center"/>
          </w:tcPr>
          <w:p w14:paraId="2561C169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Pagal detalųjį planą</w:t>
            </w:r>
          </w:p>
        </w:tc>
      </w:tr>
      <w:tr w:rsidR="00B130B3" w:rsidRPr="00B130B3" w14:paraId="497C58AE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355531B7" w14:textId="77777777" w:rsidR="00B130B3" w:rsidRPr="00B130B3" w:rsidRDefault="00B130B3" w:rsidP="00B130B3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bCs/>
                <w:color w:val="FF0000"/>
                <w:sz w:val="22"/>
                <w:szCs w:val="22"/>
              </w:rPr>
            </w:pPr>
            <w:proofErr w:type="spellStart"/>
            <w:r w:rsidRPr="00B130B3">
              <w:rPr>
                <w:sz w:val="22"/>
                <w:szCs w:val="22"/>
                <w:lang w:val="en-GB" w:eastAsia="lt-LT"/>
              </w:rPr>
              <w:t>Apželdintas</w:t>
            </w:r>
            <w:proofErr w:type="spellEnd"/>
            <w:r w:rsidRPr="00B130B3">
              <w:rPr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B130B3">
              <w:rPr>
                <w:sz w:val="22"/>
                <w:szCs w:val="22"/>
                <w:lang w:val="en-GB" w:eastAsia="lt-LT"/>
              </w:rPr>
              <w:t>sklypo</w:t>
            </w:r>
            <w:proofErr w:type="spellEnd"/>
            <w:r w:rsidRPr="00B130B3">
              <w:rPr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B130B3">
              <w:rPr>
                <w:sz w:val="22"/>
                <w:szCs w:val="22"/>
                <w:lang w:val="en-GB" w:eastAsia="lt-LT"/>
              </w:rPr>
              <w:t>plotas</w:t>
            </w:r>
            <w:proofErr w:type="spellEnd"/>
            <w:r w:rsidRPr="00B130B3">
              <w:rPr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1418" w:type="dxa"/>
            <w:vAlign w:val="center"/>
          </w:tcPr>
          <w:p w14:paraId="2060FA5F" w14:textId="77777777" w:rsidR="00B130B3" w:rsidRPr="00B130B3" w:rsidRDefault="00B130B3" w:rsidP="006D2BCA">
            <w:pPr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vAlign w:val="center"/>
          </w:tcPr>
          <w:p w14:paraId="4371CD87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15</w:t>
            </w:r>
          </w:p>
        </w:tc>
        <w:tc>
          <w:tcPr>
            <w:tcW w:w="2693" w:type="dxa"/>
            <w:vAlign w:val="center"/>
          </w:tcPr>
          <w:p w14:paraId="7FE684AA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Pagal detalųjį planą</w:t>
            </w:r>
          </w:p>
        </w:tc>
      </w:tr>
      <w:tr w:rsidR="00B130B3" w:rsidRPr="00B130B3" w14:paraId="6AE301B5" w14:textId="77777777" w:rsidTr="00B130B3">
        <w:trPr>
          <w:cantSplit/>
          <w:trHeight w:val="620"/>
          <w:tblHeader/>
        </w:trPr>
        <w:tc>
          <w:tcPr>
            <w:tcW w:w="9747" w:type="dxa"/>
            <w:gridSpan w:val="4"/>
            <w:shd w:val="clear" w:color="auto" w:fill="D9D9D9"/>
            <w:vAlign w:val="center"/>
          </w:tcPr>
          <w:p w14:paraId="4262ECD8" w14:textId="77777777" w:rsidR="00B130B3" w:rsidRPr="00B130B3" w:rsidRDefault="00B130B3" w:rsidP="006D2BCA">
            <w:pPr>
              <w:jc w:val="center"/>
              <w:rPr>
                <w:b/>
                <w:bCs/>
                <w:sz w:val="22"/>
                <w:szCs w:val="22"/>
              </w:rPr>
            </w:pPr>
            <w:r w:rsidRPr="00B130B3">
              <w:rPr>
                <w:b/>
                <w:bCs/>
                <w:sz w:val="22"/>
                <w:szCs w:val="22"/>
              </w:rPr>
              <w:t>II SKYRIUS</w:t>
            </w:r>
          </w:p>
          <w:p w14:paraId="6824E7F1" w14:textId="77777777" w:rsidR="00B130B3" w:rsidRPr="00B130B3" w:rsidRDefault="00B130B3" w:rsidP="006D2BCA">
            <w:pPr>
              <w:jc w:val="center"/>
              <w:rPr>
                <w:sz w:val="22"/>
                <w:szCs w:val="22"/>
              </w:rPr>
            </w:pPr>
            <w:r w:rsidRPr="00B130B3">
              <w:rPr>
                <w:b/>
                <w:bCs/>
                <w:sz w:val="22"/>
                <w:szCs w:val="22"/>
              </w:rPr>
              <w:t>PASTATAI:</w:t>
            </w:r>
          </w:p>
        </w:tc>
      </w:tr>
      <w:tr w:rsidR="00B130B3" w:rsidRPr="00B130B3" w14:paraId="2EB107B0" w14:textId="77777777" w:rsidTr="00B130B3">
        <w:trPr>
          <w:cantSplit/>
          <w:trHeight w:val="230"/>
          <w:tblHeader/>
        </w:trPr>
        <w:tc>
          <w:tcPr>
            <w:tcW w:w="9747" w:type="dxa"/>
            <w:gridSpan w:val="4"/>
            <w:shd w:val="clear" w:color="auto" w:fill="D9D9D9"/>
            <w:vAlign w:val="center"/>
          </w:tcPr>
          <w:p w14:paraId="21C571F2" w14:textId="77777777" w:rsidR="00B130B3" w:rsidRPr="00B130B3" w:rsidRDefault="00B130B3" w:rsidP="00B130B3">
            <w:pPr>
              <w:pStyle w:val="ListParagraph"/>
              <w:numPr>
                <w:ilvl w:val="0"/>
                <w:numId w:val="2"/>
              </w:numPr>
              <w:jc w:val="center"/>
              <w:rPr>
                <w:b/>
                <w:bCs/>
                <w:sz w:val="22"/>
                <w:szCs w:val="22"/>
              </w:rPr>
            </w:pPr>
            <w:r w:rsidRPr="00B130B3">
              <w:rPr>
                <w:b/>
                <w:sz w:val="22"/>
                <w:szCs w:val="22"/>
                <w:lang w:eastAsia="lt-LT"/>
              </w:rPr>
              <w:t>Jonizuojančios spinduliuotės įrenginio apsauginis statinys:</w:t>
            </w:r>
          </w:p>
        </w:tc>
      </w:tr>
      <w:tr w:rsidR="00B130B3" w:rsidRPr="00B130B3" w14:paraId="2E32BCCF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5880BC4F" w14:textId="77777777" w:rsidR="00B130B3" w:rsidRPr="00B130B3" w:rsidRDefault="00B130B3" w:rsidP="00B130B3">
            <w:pPr>
              <w:pStyle w:val="ListParagraph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 xml:space="preserve"> Pastato paskirties rodikliai (gamybos, kitos planuojamos ūkinės veiklos, paslaugų apimtis, butų, vietų, lovų, bendras ir aptarnaujamų žmonių skaičius, kiti rodikliai)</w:t>
            </w:r>
            <w:r w:rsidRPr="00B130B3">
              <w:rPr>
                <w:sz w:val="22"/>
                <w:szCs w:val="22"/>
                <w:lang w:eastAsia="lt-LT"/>
              </w:rPr>
              <w:t xml:space="preserve"> pastato paskirties grupė</w:t>
            </w:r>
            <w:r w:rsidRPr="00B130B3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vAlign w:val="center"/>
          </w:tcPr>
          <w:p w14:paraId="5DC50694" w14:textId="77777777" w:rsidR="00B130B3" w:rsidRPr="00B130B3" w:rsidRDefault="00B130B3" w:rsidP="006D2BC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A9A3A79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39C22493" w14:textId="77777777" w:rsidR="00B130B3" w:rsidRPr="00B130B3" w:rsidRDefault="00B130B3" w:rsidP="006D2BCA">
            <w:pPr>
              <w:rPr>
                <w:sz w:val="22"/>
                <w:szCs w:val="22"/>
                <w:lang w:eastAsia="lt-LT"/>
              </w:rPr>
            </w:pPr>
            <w:r w:rsidRPr="00B130B3">
              <w:rPr>
                <w:sz w:val="22"/>
                <w:szCs w:val="22"/>
                <w:lang w:eastAsia="lt-LT"/>
              </w:rPr>
              <w:t xml:space="preserve">Transporto pastatų grupės pastatas (6.), </w:t>
            </w:r>
          </w:p>
          <w:p w14:paraId="6801F577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  <w:lang w:eastAsia="lt-LT"/>
              </w:rPr>
              <w:t>pastato paskirtis – transporto (6.1.)</w:t>
            </w:r>
          </w:p>
        </w:tc>
      </w:tr>
      <w:tr w:rsidR="00B130B3" w:rsidRPr="00B130B3" w14:paraId="1C03E59A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6B821E39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  <w:lang w:eastAsia="lt-LT"/>
              </w:rPr>
              <w:t xml:space="preserve"> Pastato, </w:t>
            </w:r>
            <w:r w:rsidRPr="00B130B3">
              <w:rPr>
                <w:sz w:val="22"/>
                <w:szCs w:val="22"/>
              </w:rPr>
              <w:t>kaip civilinių teisių objektų, rūšis:</w:t>
            </w:r>
          </w:p>
        </w:tc>
        <w:tc>
          <w:tcPr>
            <w:tcW w:w="1418" w:type="dxa"/>
            <w:vAlign w:val="center"/>
          </w:tcPr>
          <w:p w14:paraId="79CE666B" w14:textId="77777777" w:rsidR="00B130B3" w:rsidRPr="00B130B3" w:rsidRDefault="00B130B3" w:rsidP="006D2BCA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E3BFE7E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5E9F3011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6BE2633F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5C8C0E39" w14:textId="77777777" w:rsidR="00B130B3" w:rsidRPr="00B130B3" w:rsidRDefault="00B130B3" w:rsidP="00B130B3">
            <w:pPr>
              <w:pStyle w:val="ListParagraph"/>
              <w:numPr>
                <w:ilvl w:val="2"/>
                <w:numId w:val="2"/>
              </w:numPr>
              <w:tabs>
                <w:tab w:val="left" w:pos="447"/>
              </w:tabs>
              <w:ind w:firstLine="338"/>
              <w:textAlignment w:val="center"/>
              <w:rPr>
                <w:sz w:val="22"/>
                <w:szCs w:val="22"/>
                <w:lang w:eastAsia="lt-LT"/>
              </w:rPr>
            </w:pPr>
            <w:r w:rsidRPr="00B130B3">
              <w:rPr>
                <w:sz w:val="22"/>
                <w:szCs w:val="22"/>
                <w:lang w:eastAsia="lt-LT"/>
              </w:rPr>
              <w:t xml:space="preserve">pagrindinis daiktas              </w:t>
            </w:r>
          </w:p>
        </w:tc>
        <w:tc>
          <w:tcPr>
            <w:tcW w:w="1418" w:type="dxa"/>
            <w:vAlign w:val="center"/>
          </w:tcPr>
          <w:p w14:paraId="040A9347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Vnt.</w:t>
            </w:r>
          </w:p>
        </w:tc>
        <w:tc>
          <w:tcPr>
            <w:tcW w:w="1559" w:type="dxa"/>
            <w:vAlign w:val="center"/>
          </w:tcPr>
          <w:p w14:paraId="24C0B3DB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14:paraId="0FC0A0B8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49C08008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67064EC3" w14:textId="77777777" w:rsidR="00B130B3" w:rsidRPr="00B130B3" w:rsidRDefault="00B130B3" w:rsidP="00B130B3">
            <w:pPr>
              <w:pStyle w:val="ListParagraph"/>
              <w:numPr>
                <w:ilvl w:val="2"/>
                <w:numId w:val="2"/>
              </w:numPr>
              <w:tabs>
                <w:tab w:val="left" w:pos="447"/>
              </w:tabs>
              <w:suppressAutoHyphens/>
              <w:ind w:firstLine="338"/>
              <w:textAlignment w:val="center"/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  <w:lang w:eastAsia="lt-LT"/>
              </w:rPr>
              <w:lastRenderedPageBreak/>
              <w:t xml:space="preserve">priklausinys          </w:t>
            </w:r>
          </w:p>
        </w:tc>
        <w:tc>
          <w:tcPr>
            <w:tcW w:w="1418" w:type="dxa"/>
            <w:vAlign w:val="center"/>
          </w:tcPr>
          <w:p w14:paraId="780877D0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Vnt.</w:t>
            </w:r>
          </w:p>
        </w:tc>
        <w:tc>
          <w:tcPr>
            <w:tcW w:w="1559" w:type="dxa"/>
            <w:vAlign w:val="center"/>
          </w:tcPr>
          <w:p w14:paraId="77E952C2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14:paraId="4D18C168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6A1F69CF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78FC9728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 xml:space="preserve"> Pastato bendrasis plotas.*</w:t>
            </w:r>
          </w:p>
        </w:tc>
        <w:tc>
          <w:tcPr>
            <w:tcW w:w="1418" w:type="dxa"/>
            <w:vAlign w:val="center"/>
          </w:tcPr>
          <w:p w14:paraId="0D3FDB16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m</w:t>
            </w:r>
            <w:r w:rsidRPr="00B130B3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65C490B7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478,60</w:t>
            </w:r>
          </w:p>
        </w:tc>
        <w:tc>
          <w:tcPr>
            <w:tcW w:w="2693" w:type="dxa"/>
            <w:vAlign w:val="center"/>
          </w:tcPr>
          <w:p w14:paraId="40F09F63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1ADD28F2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522B2A07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 xml:space="preserve"> Pastato naudingasis plotas. *</w:t>
            </w:r>
          </w:p>
        </w:tc>
        <w:tc>
          <w:tcPr>
            <w:tcW w:w="1418" w:type="dxa"/>
            <w:vAlign w:val="center"/>
          </w:tcPr>
          <w:p w14:paraId="5CF823BC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m</w:t>
            </w:r>
            <w:r w:rsidRPr="00B130B3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67FD14B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14:paraId="608CF699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49C41276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31788BD4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 xml:space="preserve"> Pastato tūris.*</w:t>
            </w:r>
          </w:p>
        </w:tc>
        <w:tc>
          <w:tcPr>
            <w:tcW w:w="1418" w:type="dxa"/>
            <w:vAlign w:val="center"/>
          </w:tcPr>
          <w:p w14:paraId="78991B87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m</w:t>
            </w:r>
            <w:r w:rsidRPr="00B130B3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59" w:type="dxa"/>
            <w:vAlign w:val="center"/>
          </w:tcPr>
          <w:p w14:paraId="24C2103E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4682,00</w:t>
            </w:r>
          </w:p>
        </w:tc>
        <w:tc>
          <w:tcPr>
            <w:tcW w:w="2693" w:type="dxa"/>
            <w:vAlign w:val="center"/>
          </w:tcPr>
          <w:p w14:paraId="43F5DA4A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68F1B7DF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020520F2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 xml:space="preserve"> Aukštų skaičius.*</w:t>
            </w:r>
          </w:p>
        </w:tc>
        <w:tc>
          <w:tcPr>
            <w:tcW w:w="1418" w:type="dxa"/>
            <w:vAlign w:val="center"/>
          </w:tcPr>
          <w:p w14:paraId="19CDA2DB" w14:textId="77777777" w:rsidR="00B130B3" w:rsidRPr="00B130B3" w:rsidRDefault="00B130B3" w:rsidP="006D2BCA">
            <w:pPr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Vnt.</w:t>
            </w:r>
          </w:p>
        </w:tc>
        <w:tc>
          <w:tcPr>
            <w:tcW w:w="1559" w:type="dxa"/>
            <w:vAlign w:val="center"/>
          </w:tcPr>
          <w:p w14:paraId="00ED7538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14:paraId="30B69EAA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42566C0B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1C27E2BB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 xml:space="preserve"> Pastato aukštis. *</w:t>
            </w:r>
          </w:p>
        </w:tc>
        <w:tc>
          <w:tcPr>
            <w:tcW w:w="1418" w:type="dxa"/>
            <w:vAlign w:val="center"/>
          </w:tcPr>
          <w:p w14:paraId="4131F3B4" w14:textId="77777777" w:rsidR="00B130B3" w:rsidRPr="00B130B3" w:rsidRDefault="00B130B3" w:rsidP="006D2BCA">
            <w:pPr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m</w:t>
            </w:r>
          </w:p>
        </w:tc>
        <w:tc>
          <w:tcPr>
            <w:tcW w:w="1559" w:type="dxa"/>
            <w:vAlign w:val="center"/>
          </w:tcPr>
          <w:p w14:paraId="345F1D14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11,00</w:t>
            </w:r>
          </w:p>
        </w:tc>
        <w:tc>
          <w:tcPr>
            <w:tcW w:w="2693" w:type="dxa"/>
            <w:vAlign w:val="center"/>
          </w:tcPr>
          <w:p w14:paraId="3FEB5631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33A93453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087BBE76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 xml:space="preserve"> Formuojamų atskirų kadastro objektų kiekis (pastatų ir patalpų)</w:t>
            </w:r>
          </w:p>
        </w:tc>
        <w:tc>
          <w:tcPr>
            <w:tcW w:w="1418" w:type="dxa"/>
            <w:vAlign w:val="center"/>
          </w:tcPr>
          <w:p w14:paraId="0E466DE4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Vnt.</w:t>
            </w:r>
          </w:p>
        </w:tc>
        <w:tc>
          <w:tcPr>
            <w:tcW w:w="1559" w:type="dxa"/>
            <w:vAlign w:val="center"/>
          </w:tcPr>
          <w:p w14:paraId="3EF28012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14:paraId="78280DE0" w14:textId="77777777" w:rsidR="00B130B3" w:rsidRPr="00B130B3" w:rsidRDefault="00B130B3" w:rsidP="006D2BCA">
            <w:pPr>
              <w:rPr>
                <w:sz w:val="22"/>
                <w:szCs w:val="22"/>
              </w:rPr>
            </w:pPr>
          </w:p>
        </w:tc>
      </w:tr>
      <w:tr w:rsidR="00B130B3" w:rsidRPr="00B130B3" w14:paraId="33A07333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7D4927FE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3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 xml:space="preserve"> Butų skaičius (gyvenamajame name), iš jų:</w:t>
            </w:r>
          </w:p>
        </w:tc>
        <w:tc>
          <w:tcPr>
            <w:tcW w:w="1418" w:type="dxa"/>
            <w:vAlign w:val="center"/>
          </w:tcPr>
          <w:p w14:paraId="7A90454A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Vnt.</w:t>
            </w:r>
          </w:p>
        </w:tc>
        <w:tc>
          <w:tcPr>
            <w:tcW w:w="1559" w:type="dxa"/>
            <w:vAlign w:val="center"/>
          </w:tcPr>
          <w:p w14:paraId="0BBF1834" w14:textId="77777777" w:rsidR="00B130B3" w:rsidRPr="00B130B3" w:rsidRDefault="00B130B3" w:rsidP="006D2BCA">
            <w:pPr>
              <w:rPr>
                <w:b/>
                <w:sz w:val="22"/>
                <w:szCs w:val="22"/>
              </w:rPr>
            </w:pPr>
            <w:r w:rsidRPr="00B130B3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14:paraId="3D104128" w14:textId="77777777" w:rsidR="00B130B3" w:rsidRPr="00B130B3" w:rsidRDefault="00B130B3" w:rsidP="006D2BCA">
            <w:pPr>
              <w:rPr>
                <w:sz w:val="22"/>
                <w:szCs w:val="22"/>
              </w:rPr>
            </w:pPr>
          </w:p>
        </w:tc>
      </w:tr>
      <w:tr w:rsidR="00B130B3" w:rsidRPr="00B130B3" w14:paraId="3116CDAB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2D7032EF" w14:textId="77777777" w:rsidR="00B130B3" w:rsidRPr="00B130B3" w:rsidRDefault="00B130B3" w:rsidP="00B130B3">
            <w:pPr>
              <w:pStyle w:val="ListParagraph"/>
              <w:widowControl w:val="0"/>
              <w:numPr>
                <w:ilvl w:val="2"/>
                <w:numId w:val="3"/>
              </w:numPr>
              <w:ind w:left="567" w:firstLine="284"/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1 kambario</w:t>
            </w:r>
          </w:p>
        </w:tc>
        <w:tc>
          <w:tcPr>
            <w:tcW w:w="1418" w:type="dxa"/>
            <w:vAlign w:val="center"/>
          </w:tcPr>
          <w:p w14:paraId="445ED8A2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Vnt.</w:t>
            </w:r>
          </w:p>
        </w:tc>
        <w:tc>
          <w:tcPr>
            <w:tcW w:w="1559" w:type="dxa"/>
            <w:vAlign w:val="center"/>
          </w:tcPr>
          <w:p w14:paraId="05A9A894" w14:textId="77777777" w:rsidR="00B130B3" w:rsidRPr="00B130B3" w:rsidRDefault="00B130B3" w:rsidP="006D2BCA">
            <w:pPr>
              <w:rPr>
                <w:b/>
                <w:sz w:val="22"/>
                <w:szCs w:val="22"/>
              </w:rPr>
            </w:pPr>
            <w:r w:rsidRPr="00B130B3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14:paraId="58B4F48E" w14:textId="77777777" w:rsidR="00B130B3" w:rsidRPr="00B130B3" w:rsidRDefault="00B130B3" w:rsidP="006D2BCA">
            <w:pPr>
              <w:rPr>
                <w:sz w:val="22"/>
                <w:szCs w:val="22"/>
              </w:rPr>
            </w:pPr>
          </w:p>
        </w:tc>
      </w:tr>
      <w:tr w:rsidR="00B130B3" w:rsidRPr="00B130B3" w14:paraId="01739444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52DCEA0B" w14:textId="77777777" w:rsidR="00B130B3" w:rsidRPr="00B130B3" w:rsidRDefault="00B130B3" w:rsidP="00B130B3">
            <w:pPr>
              <w:pStyle w:val="ListParagraph"/>
              <w:widowControl w:val="0"/>
              <w:numPr>
                <w:ilvl w:val="2"/>
                <w:numId w:val="3"/>
              </w:numPr>
              <w:ind w:left="567" w:firstLine="284"/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2 ir daugiau kambarių</w:t>
            </w:r>
          </w:p>
        </w:tc>
        <w:tc>
          <w:tcPr>
            <w:tcW w:w="1418" w:type="dxa"/>
            <w:vAlign w:val="center"/>
          </w:tcPr>
          <w:p w14:paraId="000B886F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Vnt.</w:t>
            </w:r>
          </w:p>
        </w:tc>
        <w:tc>
          <w:tcPr>
            <w:tcW w:w="1559" w:type="dxa"/>
            <w:vAlign w:val="center"/>
          </w:tcPr>
          <w:p w14:paraId="557DB508" w14:textId="77777777" w:rsidR="00B130B3" w:rsidRPr="00B130B3" w:rsidRDefault="00B130B3" w:rsidP="006D2BCA">
            <w:pPr>
              <w:rPr>
                <w:b/>
                <w:sz w:val="22"/>
                <w:szCs w:val="22"/>
              </w:rPr>
            </w:pPr>
            <w:r w:rsidRPr="00B130B3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14:paraId="5296E247" w14:textId="77777777" w:rsidR="00B130B3" w:rsidRPr="00B130B3" w:rsidRDefault="00B130B3" w:rsidP="006D2BCA">
            <w:pPr>
              <w:rPr>
                <w:sz w:val="22"/>
                <w:szCs w:val="22"/>
              </w:rPr>
            </w:pPr>
          </w:p>
        </w:tc>
      </w:tr>
      <w:tr w:rsidR="00B130B3" w:rsidRPr="00B130B3" w14:paraId="78F1D476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4A0B9958" w14:textId="77777777" w:rsidR="00B130B3" w:rsidRPr="00B130B3" w:rsidRDefault="00B130B3" w:rsidP="00B130B3">
            <w:pPr>
              <w:pStyle w:val="ListParagraph"/>
              <w:widowControl w:val="0"/>
              <w:numPr>
                <w:ilvl w:val="2"/>
                <w:numId w:val="3"/>
              </w:numPr>
              <w:ind w:left="567" w:firstLine="284"/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 xml:space="preserve"> Butai, kuriuose insoliacijos laikas trumpesnis už minimalų reglamentuotą</w:t>
            </w:r>
          </w:p>
        </w:tc>
        <w:tc>
          <w:tcPr>
            <w:tcW w:w="1418" w:type="dxa"/>
            <w:vAlign w:val="center"/>
          </w:tcPr>
          <w:p w14:paraId="3A0697FE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Vnt. ir buto Nr.</w:t>
            </w:r>
          </w:p>
        </w:tc>
        <w:tc>
          <w:tcPr>
            <w:tcW w:w="1559" w:type="dxa"/>
            <w:vAlign w:val="center"/>
          </w:tcPr>
          <w:p w14:paraId="2A01B41B" w14:textId="77777777" w:rsidR="00B130B3" w:rsidRPr="00B130B3" w:rsidRDefault="00B130B3" w:rsidP="006D2BCA">
            <w:pPr>
              <w:rPr>
                <w:b/>
                <w:sz w:val="22"/>
                <w:szCs w:val="22"/>
              </w:rPr>
            </w:pPr>
            <w:r w:rsidRPr="00B130B3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14:paraId="1E673891" w14:textId="77777777" w:rsidR="00B130B3" w:rsidRPr="00B130B3" w:rsidRDefault="00B130B3" w:rsidP="006D2BCA">
            <w:pPr>
              <w:rPr>
                <w:sz w:val="22"/>
                <w:szCs w:val="22"/>
              </w:rPr>
            </w:pPr>
          </w:p>
        </w:tc>
      </w:tr>
      <w:tr w:rsidR="00B130B3" w:rsidRPr="00B130B3" w14:paraId="6E15B055" w14:textId="77777777" w:rsidTr="00B130B3">
        <w:trPr>
          <w:cantSplit/>
          <w:trHeight w:val="565"/>
          <w:tblHeader/>
        </w:trPr>
        <w:tc>
          <w:tcPr>
            <w:tcW w:w="4077" w:type="dxa"/>
            <w:vAlign w:val="center"/>
          </w:tcPr>
          <w:p w14:paraId="70709F23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3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Energinio naudingumo klasė</w:t>
            </w:r>
          </w:p>
        </w:tc>
        <w:tc>
          <w:tcPr>
            <w:tcW w:w="1418" w:type="dxa"/>
            <w:vAlign w:val="center"/>
          </w:tcPr>
          <w:p w14:paraId="2B95EDB0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1CC4909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14:paraId="051ABEC8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Nenustatoma</w:t>
            </w:r>
          </w:p>
        </w:tc>
      </w:tr>
      <w:tr w:rsidR="00B130B3" w:rsidRPr="00B130B3" w14:paraId="28613122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511A9720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4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 xml:space="preserve"> Pastato (patalpų) akustinio komforto sąlygų klasė  </w:t>
            </w:r>
          </w:p>
        </w:tc>
        <w:tc>
          <w:tcPr>
            <w:tcW w:w="1418" w:type="dxa"/>
            <w:vAlign w:val="center"/>
          </w:tcPr>
          <w:p w14:paraId="04249659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AA88125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14:paraId="7D6F0D61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Nenustatoma</w:t>
            </w:r>
          </w:p>
        </w:tc>
      </w:tr>
      <w:tr w:rsidR="00B130B3" w:rsidRPr="00B130B3" w14:paraId="31B9143B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33A6B899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4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 xml:space="preserve"> Statinio atsparumo ugniai laipsnis</w:t>
            </w:r>
          </w:p>
        </w:tc>
        <w:tc>
          <w:tcPr>
            <w:tcW w:w="1418" w:type="dxa"/>
            <w:vAlign w:val="center"/>
          </w:tcPr>
          <w:p w14:paraId="1E0497DB" w14:textId="77777777" w:rsidR="00B130B3" w:rsidRPr="00B130B3" w:rsidRDefault="00B130B3" w:rsidP="006D2BC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14270F8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III</w:t>
            </w:r>
          </w:p>
        </w:tc>
        <w:tc>
          <w:tcPr>
            <w:tcW w:w="2693" w:type="dxa"/>
            <w:vAlign w:val="center"/>
          </w:tcPr>
          <w:p w14:paraId="5CF4ADB6" w14:textId="77777777" w:rsidR="00B130B3" w:rsidRPr="00B130B3" w:rsidRDefault="00B130B3" w:rsidP="006D2BCA">
            <w:pPr>
              <w:rPr>
                <w:sz w:val="22"/>
                <w:szCs w:val="22"/>
              </w:rPr>
            </w:pPr>
          </w:p>
        </w:tc>
      </w:tr>
      <w:tr w:rsidR="00B130B3" w:rsidRPr="00B130B3" w14:paraId="195B7DC5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2449F19A" w14:textId="77777777" w:rsidR="00B130B3" w:rsidRPr="00B130B3" w:rsidRDefault="00B130B3" w:rsidP="00B130B3">
            <w:pPr>
              <w:pStyle w:val="ListParagraph"/>
              <w:numPr>
                <w:ilvl w:val="1"/>
                <w:numId w:val="4"/>
              </w:numPr>
              <w:rPr>
                <w:bCs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 xml:space="preserve"> Kiti papildomi pastato rodikliai</w:t>
            </w:r>
          </w:p>
        </w:tc>
        <w:tc>
          <w:tcPr>
            <w:tcW w:w="1418" w:type="dxa"/>
            <w:vAlign w:val="center"/>
          </w:tcPr>
          <w:p w14:paraId="43C67670" w14:textId="77777777" w:rsidR="00B130B3" w:rsidRPr="00B130B3" w:rsidRDefault="00B130B3" w:rsidP="006D2BC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FBA8A32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14:paraId="22545C09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74BA1483" w14:textId="77777777" w:rsidTr="00B130B3">
        <w:trPr>
          <w:cantSplit/>
          <w:trHeight w:val="435"/>
          <w:tblHeader/>
        </w:trPr>
        <w:tc>
          <w:tcPr>
            <w:tcW w:w="9747" w:type="dxa"/>
            <w:gridSpan w:val="4"/>
            <w:shd w:val="clear" w:color="auto" w:fill="BFBFBF" w:themeFill="background1" w:themeFillShade="BF"/>
            <w:vAlign w:val="center"/>
          </w:tcPr>
          <w:p w14:paraId="65F4A064" w14:textId="77777777" w:rsidR="00B130B3" w:rsidRPr="00B130B3" w:rsidRDefault="00B130B3" w:rsidP="006D2BCA">
            <w:pPr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b/>
                <w:sz w:val="22"/>
                <w:szCs w:val="22"/>
                <w:lang w:eastAsia="lt-LT"/>
              </w:rPr>
              <w:t>2. Priklausinys – Valdymo pastatas:</w:t>
            </w:r>
          </w:p>
        </w:tc>
      </w:tr>
      <w:tr w:rsidR="00B130B3" w:rsidRPr="00B130B3" w14:paraId="479A9820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21B1CCEB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2.1. Pastato paskirties rodikliai (gamybos, kitos planuojamos ūkinės veiklos, paslaugų apimtis, butų, vietų, lovų, bendras ir aptarnaujamų žmonių skaičius, kiti rodikliai)</w:t>
            </w:r>
            <w:r w:rsidRPr="00B130B3">
              <w:rPr>
                <w:sz w:val="22"/>
                <w:szCs w:val="22"/>
                <w:lang w:eastAsia="lt-LT"/>
              </w:rPr>
              <w:t xml:space="preserve"> pastato paskirties grupė</w:t>
            </w:r>
            <w:r w:rsidRPr="00B130B3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vAlign w:val="center"/>
          </w:tcPr>
          <w:p w14:paraId="3D0F196E" w14:textId="77777777" w:rsidR="00B130B3" w:rsidRPr="00B130B3" w:rsidRDefault="00B130B3" w:rsidP="006D2BC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74F646F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0BCCB724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  <w:lang w:eastAsia="lt-LT"/>
              </w:rPr>
              <w:t>Transporto pastatų grupės pastatas (6.), pastato paskirtis – transporto (6.1.)</w:t>
            </w:r>
          </w:p>
        </w:tc>
      </w:tr>
      <w:tr w:rsidR="00B130B3" w:rsidRPr="00B130B3" w14:paraId="44B4C8C2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10CAD85F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5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  <w:lang w:eastAsia="lt-LT"/>
              </w:rPr>
              <w:t xml:space="preserve"> Pastato, </w:t>
            </w:r>
            <w:r w:rsidRPr="00B130B3">
              <w:rPr>
                <w:sz w:val="22"/>
                <w:szCs w:val="22"/>
              </w:rPr>
              <w:t>kaip civilinių teisių objektų, rūšis:</w:t>
            </w:r>
          </w:p>
        </w:tc>
        <w:tc>
          <w:tcPr>
            <w:tcW w:w="1418" w:type="dxa"/>
            <w:vAlign w:val="center"/>
          </w:tcPr>
          <w:p w14:paraId="50DB78B2" w14:textId="77777777" w:rsidR="00B130B3" w:rsidRPr="00B130B3" w:rsidRDefault="00B130B3" w:rsidP="006D2BCA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EB229BF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63F83922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6AA5CF73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66869A88" w14:textId="77777777" w:rsidR="00B130B3" w:rsidRPr="00B130B3" w:rsidRDefault="00B130B3" w:rsidP="00B130B3">
            <w:pPr>
              <w:pStyle w:val="ListParagraph"/>
              <w:numPr>
                <w:ilvl w:val="2"/>
                <w:numId w:val="6"/>
              </w:numPr>
              <w:tabs>
                <w:tab w:val="left" w:pos="447"/>
              </w:tabs>
              <w:ind w:firstLine="338"/>
              <w:textAlignment w:val="center"/>
              <w:rPr>
                <w:sz w:val="22"/>
                <w:szCs w:val="22"/>
                <w:lang w:eastAsia="lt-LT"/>
              </w:rPr>
            </w:pPr>
            <w:r w:rsidRPr="00B130B3">
              <w:rPr>
                <w:sz w:val="22"/>
                <w:szCs w:val="22"/>
                <w:lang w:eastAsia="lt-LT"/>
              </w:rPr>
              <w:t xml:space="preserve">pagrindinis daiktas              </w:t>
            </w:r>
          </w:p>
        </w:tc>
        <w:tc>
          <w:tcPr>
            <w:tcW w:w="1418" w:type="dxa"/>
            <w:vAlign w:val="center"/>
          </w:tcPr>
          <w:p w14:paraId="54E34E5D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Vnt.</w:t>
            </w:r>
          </w:p>
        </w:tc>
        <w:tc>
          <w:tcPr>
            <w:tcW w:w="1559" w:type="dxa"/>
            <w:vAlign w:val="center"/>
          </w:tcPr>
          <w:p w14:paraId="2F422266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14:paraId="172E6A04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6B6323AF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76147139" w14:textId="77777777" w:rsidR="00B130B3" w:rsidRPr="00B130B3" w:rsidRDefault="00B130B3" w:rsidP="00B130B3">
            <w:pPr>
              <w:pStyle w:val="ListParagraph"/>
              <w:numPr>
                <w:ilvl w:val="2"/>
                <w:numId w:val="7"/>
              </w:numPr>
              <w:tabs>
                <w:tab w:val="left" w:pos="447"/>
              </w:tabs>
              <w:suppressAutoHyphens/>
              <w:ind w:left="1134" w:firstLine="284"/>
              <w:textAlignment w:val="center"/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  <w:lang w:eastAsia="lt-LT"/>
              </w:rPr>
              <w:t xml:space="preserve">priklausinys          </w:t>
            </w:r>
          </w:p>
        </w:tc>
        <w:tc>
          <w:tcPr>
            <w:tcW w:w="1418" w:type="dxa"/>
            <w:vAlign w:val="center"/>
          </w:tcPr>
          <w:p w14:paraId="0948A0FB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Vnt.</w:t>
            </w:r>
          </w:p>
        </w:tc>
        <w:tc>
          <w:tcPr>
            <w:tcW w:w="1559" w:type="dxa"/>
            <w:vAlign w:val="center"/>
          </w:tcPr>
          <w:p w14:paraId="425467AB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14:paraId="3B19E496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0FC88380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555CDE91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7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Pastato bendrasis plotas.*</w:t>
            </w:r>
          </w:p>
        </w:tc>
        <w:tc>
          <w:tcPr>
            <w:tcW w:w="1418" w:type="dxa"/>
            <w:vAlign w:val="center"/>
          </w:tcPr>
          <w:p w14:paraId="66D35364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m</w:t>
            </w:r>
            <w:r w:rsidRPr="00B130B3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543300B0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58,16</w:t>
            </w:r>
          </w:p>
        </w:tc>
        <w:tc>
          <w:tcPr>
            <w:tcW w:w="2693" w:type="dxa"/>
            <w:vAlign w:val="center"/>
          </w:tcPr>
          <w:p w14:paraId="43AE4637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3E9FF652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1A697EF9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7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Pastato naudingasis plotas. *</w:t>
            </w:r>
          </w:p>
        </w:tc>
        <w:tc>
          <w:tcPr>
            <w:tcW w:w="1418" w:type="dxa"/>
            <w:vAlign w:val="center"/>
          </w:tcPr>
          <w:p w14:paraId="5C38D625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m</w:t>
            </w:r>
            <w:r w:rsidRPr="00B130B3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B7C326B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36A6F8B5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0060BCC8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19B974F8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7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Pastato tūris.*</w:t>
            </w:r>
          </w:p>
        </w:tc>
        <w:tc>
          <w:tcPr>
            <w:tcW w:w="1418" w:type="dxa"/>
            <w:vAlign w:val="center"/>
          </w:tcPr>
          <w:p w14:paraId="7AC90503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m</w:t>
            </w:r>
            <w:r w:rsidRPr="00B130B3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59" w:type="dxa"/>
            <w:vAlign w:val="center"/>
          </w:tcPr>
          <w:p w14:paraId="0CD249C4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221,00</w:t>
            </w:r>
          </w:p>
        </w:tc>
        <w:tc>
          <w:tcPr>
            <w:tcW w:w="2693" w:type="dxa"/>
            <w:vAlign w:val="center"/>
          </w:tcPr>
          <w:p w14:paraId="7A649979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00BB7330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1A370805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7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Aukštų skaičius.*</w:t>
            </w:r>
          </w:p>
        </w:tc>
        <w:tc>
          <w:tcPr>
            <w:tcW w:w="1418" w:type="dxa"/>
            <w:vAlign w:val="center"/>
          </w:tcPr>
          <w:p w14:paraId="4C3B669B" w14:textId="77777777" w:rsidR="00B130B3" w:rsidRPr="00B130B3" w:rsidRDefault="00B130B3" w:rsidP="006D2BCA">
            <w:pPr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Vnt.</w:t>
            </w:r>
          </w:p>
        </w:tc>
        <w:tc>
          <w:tcPr>
            <w:tcW w:w="1559" w:type="dxa"/>
            <w:vAlign w:val="center"/>
          </w:tcPr>
          <w:p w14:paraId="1DDC38C2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14:paraId="247A3E79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3C40764A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323EBA00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7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Pastato aukštis. *</w:t>
            </w:r>
          </w:p>
        </w:tc>
        <w:tc>
          <w:tcPr>
            <w:tcW w:w="1418" w:type="dxa"/>
            <w:vAlign w:val="center"/>
          </w:tcPr>
          <w:p w14:paraId="2B72695E" w14:textId="77777777" w:rsidR="00B130B3" w:rsidRPr="00B130B3" w:rsidRDefault="00B130B3" w:rsidP="006D2BCA">
            <w:pPr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m</w:t>
            </w:r>
          </w:p>
        </w:tc>
        <w:tc>
          <w:tcPr>
            <w:tcW w:w="1559" w:type="dxa"/>
            <w:vAlign w:val="center"/>
          </w:tcPr>
          <w:p w14:paraId="5F41188C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4,00</w:t>
            </w:r>
          </w:p>
        </w:tc>
        <w:tc>
          <w:tcPr>
            <w:tcW w:w="2693" w:type="dxa"/>
            <w:vAlign w:val="center"/>
          </w:tcPr>
          <w:p w14:paraId="5F578970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4C794D6D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1006BE3E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7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Formuojamų atskirų kadastro objektų kiekis (pastatų ir patalpų)</w:t>
            </w:r>
          </w:p>
        </w:tc>
        <w:tc>
          <w:tcPr>
            <w:tcW w:w="1418" w:type="dxa"/>
            <w:vAlign w:val="center"/>
          </w:tcPr>
          <w:p w14:paraId="6DBCFD54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Vnt.</w:t>
            </w:r>
          </w:p>
        </w:tc>
        <w:tc>
          <w:tcPr>
            <w:tcW w:w="1559" w:type="dxa"/>
            <w:vAlign w:val="center"/>
          </w:tcPr>
          <w:p w14:paraId="064F7130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14:paraId="30B5E0AE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54132492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649C1CBF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7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Butų skaičius (gyvenamajame name), iš jų:</w:t>
            </w:r>
          </w:p>
        </w:tc>
        <w:tc>
          <w:tcPr>
            <w:tcW w:w="1418" w:type="dxa"/>
            <w:vAlign w:val="center"/>
          </w:tcPr>
          <w:p w14:paraId="5407B689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Vnt.</w:t>
            </w:r>
          </w:p>
        </w:tc>
        <w:tc>
          <w:tcPr>
            <w:tcW w:w="1559" w:type="dxa"/>
            <w:vAlign w:val="center"/>
          </w:tcPr>
          <w:p w14:paraId="46F275DE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14:paraId="5EA0A628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1B866318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7D6EDF49" w14:textId="77777777" w:rsidR="00B130B3" w:rsidRPr="00B130B3" w:rsidRDefault="00B130B3" w:rsidP="00B130B3">
            <w:pPr>
              <w:pStyle w:val="ListParagraph"/>
              <w:widowControl w:val="0"/>
              <w:numPr>
                <w:ilvl w:val="2"/>
                <w:numId w:val="8"/>
              </w:numPr>
              <w:ind w:left="567" w:firstLine="284"/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1 kambario</w:t>
            </w:r>
          </w:p>
        </w:tc>
        <w:tc>
          <w:tcPr>
            <w:tcW w:w="1418" w:type="dxa"/>
            <w:vAlign w:val="center"/>
          </w:tcPr>
          <w:p w14:paraId="2178E317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Vnt.</w:t>
            </w:r>
          </w:p>
        </w:tc>
        <w:tc>
          <w:tcPr>
            <w:tcW w:w="1559" w:type="dxa"/>
            <w:vAlign w:val="center"/>
          </w:tcPr>
          <w:p w14:paraId="35ACAEAA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14:paraId="3CB58A46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55918993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0D944406" w14:textId="77777777" w:rsidR="00B130B3" w:rsidRPr="00B130B3" w:rsidRDefault="00B130B3" w:rsidP="00B130B3">
            <w:pPr>
              <w:pStyle w:val="ListParagraph"/>
              <w:widowControl w:val="0"/>
              <w:numPr>
                <w:ilvl w:val="2"/>
                <w:numId w:val="8"/>
              </w:numPr>
              <w:ind w:left="567" w:firstLine="284"/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2 ir daugiau kambarių</w:t>
            </w:r>
          </w:p>
        </w:tc>
        <w:tc>
          <w:tcPr>
            <w:tcW w:w="1418" w:type="dxa"/>
            <w:vAlign w:val="center"/>
          </w:tcPr>
          <w:p w14:paraId="0C02456B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Vnt.</w:t>
            </w:r>
          </w:p>
        </w:tc>
        <w:tc>
          <w:tcPr>
            <w:tcW w:w="1559" w:type="dxa"/>
            <w:vAlign w:val="center"/>
          </w:tcPr>
          <w:p w14:paraId="4E2DC5EE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14:paraId="4D0F0DCF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4C80A8D2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4B57C244" w14:textId="77777777" w:rsidR="00B130B3" w:rsidRPr="00B130B3" w:rsidRDefault="00B130B3" w:rsidP="00B130B3">
            <w:pPr>
              <w:pStyle w:val="ListParagraph"/>
              <w:widowControl w:val="0"/>
              <w:numPr>
                <w:ilvl w:val="2"/>
                <w:numId w:val="8"/>
              </w:numPr>
              <w:ind w:left="567" w:firstLine="284"/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 xml:space="preserve"> Butai, kuriuose insoliacijos laikas trumpesnis už minimalų reglamentuotą</w:t>
            </w:r>
          </w:p>
        </w:tc>
        <w:tc>
          <w:tcPr>
            <w:tcW w:w="1418" w:type="dxa"/>
            <w:vAlign w:val="center"/>
          </w:tcPr>
          <w:p w14:paraId="00C479D5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Vnt. ir buto Nr.</w:t>
            </w:r>
          </w:p>
        </w:tc>
        <w:tc>
          <w:tcPr>
            <w:tcW w:w="1559" w:type="dxa"/>
            <w:vAlign w:val="center"/>
          </w:tcPr>
          <w:p w14:paraId="0C828CAA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14:paraId="075B16A7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2E93E0A9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7ED95F8F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8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Energinio naudingumo klasė</w:t>
            </w:r>
          </w:p>
        </w:tc>
        <w:tc>
          <w:tcPr>
            <w:tcW w:w="1418" w:type="dxa"/>
            <w:vAlign w:val="center"/>
          </w:tcPr>
          <w:p w14:paraId="7433DC3E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4953AED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A++</w:t>
            </w:r>
          </w:p>
        </w:tc>
        <w:tc>
          <w:tcPr>
            <w:tcW w:w="2693" w:type="dxa"/>
            <w:vAlign w:val="center"/>
          </w:tcPr>
          <w:p w14:paraId="6C024813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3D623E09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7A1E92A0" w14:textId="77777777" w:rsidR="00B130B3" w:rsidRPr="00B130B3" w:rsidRDefault="00B130B3" w:rsidP="006D2BCA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1EBFF29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5A88543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3D0D2C1E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2898D71C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7CF2AF84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8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 xml:space="preserve">Pastato (patalpų) akustinio komforto sąlygų klasė  </w:t>
            </w:r>
          </w:p>
        </w:tc>
        <w:tc>
          <w:tcPr>
            <w:tcW w:w="1418" w:type="dxa"/>
            <w:vAlign w:val="center"/>
          </w:tcPr>
          <w:p w14:paraId="05444967" w14:textId="77777777" w:rsidR="00B130B3" w:rsidRPr="00B130B3" w:rsidRDefault="00B130B3" w:rsidP="006D2BCA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7C09E01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C</w:t>
            </w:r>
          </w:p>
        </w:tc>
        <w:tc>
          <w:tcPr>
            <w:tcW w:w="2693" w:type="dxa"/>
            <w:vAlign w:val="center"/>
          </w:tcPr>
          <w:p w14:paraId="237A5EF0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7BF87457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0A811050" w14:textId="77777777" w:rsidR="00B130B3" w:rsidRPr="00B130B3" w:rsidRDefault="00B130B3" w:rsidP="00B130B3">
            <w:pPr>
              <w:pStyle w:val="ListParagraph"/>
              <w:widowControl w:val="0"/>
              <w:numPr>
                <w:ilvl w:val="1"/>
                <w:numId w:val="8"/>
              </w:num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Statinio atsparumo ugniai laipsnis</w:t>
            </w:r>
          </w:p>
        </w:tc>
        <w:tc>
          <w:tcPr>
            <w:tcW w:w="1418" w:type="dxa"/>
            <w:vAlign w:val="center"/>
          </w:tcPr>
          <w:p w14:paraId="145B76F3" w14:textId="77777777" w:rsidR="00B130B3" w:rsidRPr="00B130B3" w:rsidRDefault="00B130B3" w:rsidP="006D2BC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3EF105D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II</w:t>
            </w:r>
          </w:p>
        </w:tc>
        <w:tc>
          <w:tcPr>
            <w:tcW w:w="2693" w:type="dxa"/>
            <w:vAlign w:val="center"/>
          </w:tcPr>
          <w:p w14:paraId="55536938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2ADE754C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05941622" w14:textId="77777777" w:rsidR="00B130B3" w:rsidRPr="00B130B3" w:rsidRDefault="00B130B3" w:rsidP="00B130B3">
            <w:pPr>
              <w:pStyle w:val="ListParagraph"/>
              <w:numPr>
                <w:ilvl w:val="1"/>
                <w:numId w:val="8"/>
              </w:numPr>
              <w:rPr>
                <w:bCs/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Kiti papildomi pastato rodikliai</w:t>
            </w:r>
          </w:p>
        </w:tc>
        <w:tc>
          <w:tcPr>
            <w:tcW w:w="1418" w:type="dxa"/>
            <w:vAlign w:val="center"/>
          </w:tcPr>
          <w:p w14:paraId="1D21D8D1" w14:textId="77777777" w:rsidR="00B130B3" w:rsidRPr="00B130B3" w:rsidRDefault="00B130B3" w:rsidP="006D2BC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68781D3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078C4277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6B761CD6" w14:textId="77777777" w:rsidTr="00B130B3">
        <w:trPr>
          <w:cantSplit/>
          <w:trHeight w:val="230"/>
          <w:tblHeader/>
        </w:trPr>
        <w:tc>
          <w:tcPr>
            <w:tcW w:w="9747" w:type="dxa"/>
            <w:gridSpan w:val="4"/>
            <w:shd w:val="clear" w:color="auto" w:fill="D9D9D9" w:themeFill="background1" w:themeFillShade="D9"/>
            <w:vAlign w:val="center"/>
          </w:tcPr>
          <w:p w14:paraId="3346A294" w14:textId="77777777" w:rsidR="00B130B3" w:rsidRPr="00B130B3" w:rsidRDefault="00B130B3" w:rsidP="006D2BCA">
            <w:pPr>
              <w:suppressAutoHyphens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 w:rsidRPr="00B130B3">
              <w:rPr>
                <w:b/>
                <w:bCs/>
                <w:color w:val="000000"/>
                <w:sz w:val="22"/>
                <w:szCs w:val="22"/>
              </w:rPr>
              <w:t>VI SKYRIUS</w:t>
            </w:r>
          </w:p>
          <w:p w14:paraId="37D7C38F" w14:textId="77777777" w:rsidR="00B130B3" w:rsidRPr="00B130B3" w:rsidRDefault="00B130B3" w:rsidP="006D2BCA">
            <w:pPr>
              <w:suppressAutoHyphens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 w:rsidRPr="00B130B3">
              <w:rPr>
                <w:b/>
                <w:bCs/>
                <w:color w:val="000000"/>
                <w:sz w:val="22"/>
                <w:szCs w:val="22"/>
              </w:rPr>
              <w:t>KITI STATINIAI:</w:t>
            </w:r>
          </w:p>
        </w:tc>
      </w:tr>
      <w:tr w:rsidR="00B130B3" w:rsidRPr="00B130B3" w14:paraId="753C0271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2D3D406B" w14:textId="77777777" w:rsidR="00B130B3" w:rsidRPr="00B130B3" w:rsidRDefault="00B130B3" w:rsidP="006D2BCA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B130B3">
              <w:rPr>
                <w:b/>
                <w:sz w:val="22"/>
                <w:szCs w:val="22"/>
              </w:rPr>
              <w:lastRenderedPageBreak/>
              <w:t xml:space="preserve">Kiti inžineriniai statiniai – </w:t>
            </w:r>
            <w:r w:rsidRPr="00B130B3">
              <w:rPr>
                <w:b/>
                <w:sz w:val="22"/>
                <w:szCs w:val="22"/>
                <w:lang w:eastAsia="lt-LT"/>
              </w:rPr>
              <w:t xml:space="preserve"> Aikštelė krovininiam transportui</w:t>
            </w:r>
          </w:p>
        </w:tc>
        <w:tc>
          <w:tcPr>
            <w:tcW w:w="1418" w:type="dxa"/>
            <w:vAlign w:val="center"/>
          </w:tcPr>
          <w:p w14:paraId="21DD1A52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m</w:t>
            </w:r>
            <w:r w:rsidRPr="00B130B3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A478046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2589,00</w:t>
            </w:r>
          </w:p>
        </w:tc>
        <w:tc>
          <w:tcPr>
            <w:tcW w:w="2693" w:type="dxa"/>
            <w:vAlign w:val="center"/>
          </w:tcPr>
          <w:p w14:paraId="6410D804" w14:textId="77777777" w:rsidR="00B130B3" w:rsidRPr="00B130B3" w:rsidRDefault="00B130B3" w:rsidP="006D2BCA">
            <w:pPr>
              <w:rPr>
                <w:color w:val="FF0000"/>
                <w:sz w:val="22"/>
                <w:szCs w:val="22"/>
              </w:rPr>
            </w:pPr>
          </w:p>
        </w:tc>
      </w:tr>
      <w:tr w:rsidR="00B130B3" w:rsidRPr="00B130B3" w14:paraId="4554EFBB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1A36A5F5" w14:textId="77777777" w:rsidR="00B130B3" w:rsidRPr="00B130B3" w:rsidRDefault="00B130B3" w:rsidP="006D2BCA">
            <w:pPr>
              <w:rPr>
                <w:b/>
                <w:bCs/>
                <w:sz w:val="22"/>
                <w:szCs w:val="22"/>
              </w:rPr>
            </w:pPr>
            <w:r w:rsidRPr="00B130B3">
              <w:rPr>
                <w:b/>
                <w:sz w:val="22"/>
                <w:szCs w:val="22"/>
              </w:rPr>
              <w:t xml:space="preserve">Kiti inžineriniai statiniai – </w:t>
            </w:r>
            <w:r w:rsidRPr="00B130B3">
              <w:rPr>
                <w:b/>
                <w:sz w:val="22"/>
                <w:szCs w:val="22"/>
                <w:lang w:eastAsia="lt-LT"/>
              </w:rPr>
              <w:t xml:space="preserve"> Tvora</w:t>
            </w:r>
          </w:p>
        </w:tc>
        <w:tc>
          <w:tcPr>
            <w:tcW w:w="1418" w:type="dxa"/>
            <w:vAlign w:val="center"/>
          </w:tcPr>
          <w:p w14:paraId="3D897A0D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m</w:t>
            </w:r>
          </w:p>
        </w:tc>
        <w:tc>
          <w:tcPr>
            <w:tcW w:w="1559" w:type="dxa"/>
            <w:vAlign w:val="center"/>
          </w:tcPr>
          <w:p w14:paraId="5E1C1A97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140,00</w:t>
            </w:r>
          </w:p>
        </w:tc>
        <w:tc>
          <w:tcPr>
            <w:tcW w:w="2693" w:type="dxa"/>
            <w:vAlign w:val="center"/>
          </w:tcPr>
          <w:p w14:paraId="7734F2D6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Aukštis 1,55 m</w:t>
            </w:r>
          </w:p>
        </w:tc>
      </w:tr>
      <w:tr w:rsidR="00B130B3" w:rsidRPr="00B130B3" w14:paraId="0D6E60AF" w14:textId="77777777" w:rsidTr="00B130B3">
        <w:trPr>
          <w:cantSplit/>
          <w:trHeight w:val="230"/>
          <w:tblHeader/>
        </w:trPr>
        <w:tc>
          <w:tcPr>
            <w:tcW w:w="4077" w:type="dxa"/>
            <w:vAlign w:val="center"/>
          </w:tcPr>
          <w:p w14:paraId="667DB9AA" w14:textId="77777777" w:rsidR="00B130B3" w:rsidRPr="00B130B3" w:rsidRDefault="00B130B3" w:rsidP="006D2BCA">
            <w:pPr>
              <w:rPr>
                <w:b/>
                <w:bCs/>
                <w:sz w:val="22"/>
                <w:szCs w:val="22"/>
              </w:rPr>
            </w:pPr>
            <w:r w:rsidRPr="00B130B3">
              <w:rPr>
                <w:b/>
                <w:sz w:val="22"/>
                <w:szCs w:val="22"/>
              </w:rPr>
              <w:t xml:space="preserve">Kiti inžineriniai statiniai – </w:t>
            </w:r>
            <w:r w:rsidRPr="00B130B3">
              <w:rPr>
                <w:b/>
                <w:sz w:val="22"/>
                <w:szCs w:val="22"/>
                <w:lang w:eastAsia="lt-LT"/>
              </w:rPr>
              <w:t xml:space="preserve"> Tvora</w:t>
            </w:r>
          </w:p>
        </w:tc>
        <w:tc>
          <w:tcPr>
            <w:tcW w:w="1418" w:type="dxa"/>
            <w:vAlign w:val="center"/>
          </w:tcPr>
          <w:p w14:paraId="00489BB5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m</w:t>
            </w:r>
          </w:p>
        </w:tc>
        <w:tc>
          <w:tcPr>
            <w:tcW w:w="1559" w:type="dxa"/>
            <w:vAlign w:val="center"/>
          </w:tcPr>
          <w:p w14:paraId="7C8A2646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130,00</w:t>
            </w:r>
          </w:p>
        </w:tc>
        <w:tc>
          <w:tcPr>
            <w:tcW w:w="2693" w:type="dxa"/>
            <w:vAlign w:val="center"/>
          </w:tcPr>
          <w:p w14:paraId="5AEB3C1F" w14:textId="77777777" w:rsidR="00B130B3" w:rsidRPr="00B130B3" w:rsidRDefault="00B130B3" w:rsidP="006D2BCA">
            <w:pPr>
              <w:rPr>
                <w:sz w:val="22"/>
                <w:szCs w:val="22"/>
              </w:rPr>
            </w:pPr>
            <w:r w:rsidRPr="00B130B3">
              <w:rPr>
                <w:sz w:val="22"/>
                <w:szCs w:val="22"/>
              </w:rPr>
              <w:t>Aukštis 1,60 m</w:t>
            </w:r>
          </w:p>
        </w:tc>
      </w:tr>
    </w:tbl>
    <w:p w14:paraId="22E655F0" w14:textId="77777777" w:rsidR="00D6332D" w:rsidRDefault="00D6332D" w:rsidP="005D6EC0">
      <w:pPr>
        <w:ind w:firstLine="709"/>
        <w:jc w:val="both"/>
        <w:rPr>
          <w:sz w:val="24"/>
          <w:szCs w:val="24"/>
        </w:rPr>
      </w:pPr>
    </w:p>
    <w:p w14:paraId="13AD5241" w14:textId="77777777" w:rsidR="00D27B67" w:rsidRDefault="00D27B67" w:rsidP="005821CF">
      <w:pPr>
        <w:pStyle w:val="Header"/>
        <w:tabs>
          <w:tab w:val="clear" w:pos="4153"/>
          <w:tab w:val="clear" w:pos="8306"/>
        </w:tabs>
        <w:ind w:left="2835" w:hanging="2835"/>
        <w:jc w:val="both"/>
        <w:rPr>
          <w:sz w:val="24"/>
          <w:szCs w:val="24"/>
        </w:rPr>
      </w:pPr>
    </w:p>
    <w:bookmarkEnd w:id="0"/>
    <w:p w14:paraId="6455D921" w14:textId="77777777" w:rsidR="00B130B3" w:rsidRDefault="00B130B3" w:rsidP="00D4560A">
      <w:pPr>
        <w:widowControl w:val="0"/>
        <w:tabs>
          <w:tab w:val="left" w:pos="142"/>
        </w:tabs>
        <w:jc w:val="both"/>
        <w:rPr>
          <w:sz w:val="24"/>
          <w:szCs w:val="24"/>
        </w:rPr>
      </w:pPr>
    </w:p>
    <w:p w14:paraId="4C77AA45" w14:textId="77777777" w:rsidR="00B130B3" w:rsidRDefault="00B130B3" w:rsidP="00D4560A">
      <w:pPr>
        <w:widowControl w:val="0"/>
        <w:tabs>
          <w:tab w:val="left" w:pos="142"/>
        </w:tabs>
        <w:jc w:val="both"/>
        <w:rPr>
          <w:sz w:val="24"/>
          <w:szCs w:val="24"/>
        </w:rPr>
      </w:pPr>
    </w:p>
    <w:p w14:paraId="25CBE665" w14:textId="77777777" w:rsidR="00B130B3" w:rsidRDefault="00B130B3" w:rsidP="00D4560A">
      <w:pPr>
        <w:widowControl w:val="0"/>
        <w:tabs>
          <w:tab w:val="left" w:pos="142"/>
        </w:tabs>
        <w:jc w:val="both"/>
        <w:rPr>
          <w:sz w:val="24"/>
          <w:szCs w:val="24"/>
        </w:rPr>
      </w:pPr>
    </w:p>
    <w:p w14:paraId="1A52758E" w14:textId="77777777" w:rsidR="00B130B3" w:rsidRDefault="00B130B3" w:rsidP="00D4560A">
      <w:pPr>
        <w:widowControl w:val="0"/>
        <w:tabs>
          <w:tab w:val="left" w:pos="142"/>
        </w:tabs>
        <w:jc w:val="both"/>
        <w:rPr>
          <w:sz w:val="24"/>
          <w:szCs w:val="24"/>
        </w:rPr>
      </w:pPr>
    </w:p>
    <w:p w14:paraId="6874794A" w14:textId="77777777" w:rsidR="00B130B3" w:rsidRDefault="00B130B3" w:rsidP="00D4560A">
      <w:pPr>
        <w:widowControl w:val="0"/>
        <w:tabs>
          <w:tab w:val="left" w:pos="142"/>
        </w:tabs>
        <w:jc w:val="both"/>
        <w:rPr>
          <w:sz w:val="24"/>
          <w:szCs w:val="24"/>
        </w:rPr>
      </w:pPr>
    </w:p>
    <w:p w14:paraId="575DE845" w14:textId="77777777" w:rsidR="00B130B3" w:rsidRDefault="00B130B3" w:rsidP="00D4560A">
      <w:pPr>
        <w:widowControl w:val="0"/>
        <w:tabs>
          <w:tab w:val="left" w:pos="142"/>
        </w:tabs>
        <w:jc w:val="both"/>
        <w:rPr>
          <w:sz w:val="24"/>
          <w:szCs w:val="24"/>
        </w:rPr>
      </w:pPr>
    </w:p>
    <w:p w14:paraId="640BAB3C" w14:textId="2CCAFECD" w:rsidR="00674F8B" w:rsidRPr="006C46F2" w:rsidRDefault="004A3AC6" w:rsidP="00D4560A">
      <w:pPr>
        <w:widowControl w:val="0"/>
        <w:tabs>
          <w:tab w:val="left" w:pos="142"/>
        </w:tabs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Generalini</w:t>
      </w:r>
      <w:r w:rsidR="00D27B6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="00674F8B">
        <w:rPr>
          <w:sz w:val="24"/>
          <w:szCs w:val="24"/>
        </w:rPr>
        <w:t>direktorius</w:t>
      </w:r>
      <w:r w:rsidR="00784F95">
        <w:rPr>
          <w:sz w:val="24"/>
          <w:szCs w:val="24"/>
        </w:rPr>
        <w:t xml:space="preserve"> </w:t>
      </w:r>
      <w:r w:rsidR="00D27B67">
        <w:rPr>
          <w:sz w:val="24"/>
          <w:szCs w:val="24"/>
        </w:rPr>
        <w:t xml:space="preserve">                                                                                               </w:t>
      </w:r>
    </w:p>
    <w:p w14:paraId="2EA37238" w14:textId="49BB1C18" w:rsidR="00674F8B" w:rsidRPr="009C690E" w:rsidRDefault="00674F8B" w:rsidP="00674F8B">
      <w:pPr>
        <w:widowControl w:val="0"/>
        <w:tabs>
          <w:tab w:val="left" w:pos="720"/>
        </w:tabs>
        <w:jc w:val="both"/>
        <w:rPr>
          <w:color w:val="FF0000"/>
          <w:sz w:val="24"/>
          <w:szCs w:val="24"/>
        </w:rPr>
      </w:pPr>
    </w:p>
    <w:p w14:paraId="2A31A9F3" w14:textId="284431F1" w:rsidR="00414343" w:rsidRDefault="00414343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5B3CB447" w14:textId="611FD5F5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1D600002" w14:textId="06ED04B4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4DDA14CD" w14:textId="425CEB24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01B5A8C9" w14:textId="3118DF4B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223B0389" w14:textId="4D036D98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17903D5B" w14:textId="138E9D6F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613A68D7" w14:textId="18D4DED1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3974C22E" w14:textId="4F4A38C6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6D70EA81" w14:textId="1FE14A41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20EA6EF7" w14:textId="5CAFBAEB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5CA2A442" w14:textId="66845E7A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7F295ABD" w14:textId="708AFE7E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1F520F1A" w14:textId="2A1A1E81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47110E55" w14:textId="745FBA0D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17718980" w14:textId="79B4A1E1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21B31F4A" w14:textId="6FC418BF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50F6406F" w14:textId="1212D5A4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779ABCF5" w14:textId="064FEEAE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43843D70" w14:textId="4335BC51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7F8645F7" w14:textId="5D370D10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23FD143A" w14:textId="3EFDC0C0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27D84AC3" w14:textId="2FB8D97B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617C17D4" w14:textId="70AAF92D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6A263964" w14:textId="5774AFE2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328C42ED" w14:textId="49F03F0F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272F6DC6" w14:textId="77777777" w:rsidR="00D6332D" w:rsidRDefault="00D6332D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2776DC14" w14:textId="39782E29" w:rsidR="002B4BF4" w:rsidRDefault="002B4BF4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528FA2FA" w14:textId="77777777" w:rsidR="00D27B67" w:rsidRDefault="00D27B67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7E6D0EF8" w14:textId="77777777" w:rsidR="00674F8B" w:rsidRDefault="00674F8B" w:rsidP="00674F8B">
      <w:pPr>
        <w:widowControl w:val="0"/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Parengė</w:t>
      </w:r>
    </w:p>
    <w:p w14:paraId="38E44159" w14:textId="3E5C90B9" w:rsidR="00674F8B" w:rsidRDefault="00674F8B" w:rsidP="00674F8B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Pažeidimų prevencijos skyriaus </w:t>
      </w:r>
      <w:r w:rsidR="00D6332D">
        <w:rPr>
          <w:sz w:val="24"/>
          <w:szCs w:val="24"/>
        </w:rPr>
        <w:t>vyresnioji patarėja</w:t>
      </w:r>
    </w:p>
    <w:p w14:paraId="27ABB38C" w14:textId="77777777" w:rsidR="00674F8B" w:rsidRDefault="00674F8B" w:rsidP="00674F8B">
      <w:pPr>
        <w:tabs>
          <w:tab w:val="left" w:pos="720"/>
        </w:tabs>
        <w:jc w:val="both"/>
        <w:rPr>
          <w:sz w:val="24"/>
          <w:szCs w:val="24"/>
        </w:rPr>
      </w:pPr>
    </w:p>
    <w:p w14:paraId="31A4B7AB" w14:textId="5359848A" w:rsidR="00AD2DBF" w:rsidRDefault="00D6332D" w:rsidP="00674F8B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Aušra Banytė-Amin</w:t>
      </w:r>
    </w:p>
    <w:p w14:paraId="6FF4A9D0" w14:textId="417045B2" w:rsidR="00674F8B" w:rsidRDefault="00674F8B" w:rsidP="00674F8B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202</w:t>
      </w:r>
      <w:r w:rsidR="00D4560A">
        <w:rPr>
          <w:sz w:val="24"/>
          <w:szCs w:val="24"/>
        </w:rPr>
        <w:t>5</w:t>
      </w:r>
      <w:r>
        <w:rPr>
          <w:sz w:val="24"/>
          <w:szCs w:val="24"/>
        </w:rPr>
        <w:t>-</w:t>
      </w:r>
      <w:r w:rsidR="00D4560A">
        <w:rPr>
          <w:sz w:val="24"/>
          <w:szCs w:val="24"/>
        </w:rPr>
        <w:t>10-</w:t>
      </w:r>
    </w:p>
    <w:p w14:paraId="1823781E" w14:textId="77777777" w:rsidR="00674F8B" w:rsidRPr="00733B86" w:rsidRDefault="00674F8B" w:rsidP="00674F8B">
      <w:pPr>
        <w:tabs>
          <w:tab w:val="left" w:pos="720"/>
        </w:tabs>
        <w:jc w:val="center"/>
        <w:rPr>
          <w:sz w:val="24"/>
          <w:szCs w:val="24"/>
        </w:rPr>
      </w:pPr>
    </w:p>
    <w:p w14:paraId="23C3D6F7" w14:textId="4E40D60A" w:rsidR="00674F8B" w:rsidRPr="00733B86" w:rsidRDefault="00674F8B" w:rsidP="002861D6">
      <w:pPr>
        <w:rPr>
          <w:sz w:val="24"/>
          <w:szCs w:val="24"/>
        </w:rPr>
      </w:pPr>
      <w:r w:rsidRPr="00733B86">
        <w:rPr>
          <w:sz w:val="24"/>
          <w:szCs w:val="24"/>
        </w:rPr>
        <w:t xml:space="preserve">Gauna: </w:t>
      </w:r>
      <w:r w:rsidR="00725E4B">
        <w:rPr>
          <w:sz w:val="24"/>
          <w:szCs w:val="24"/>
        </w:rPr>
        <w:t>Pažeidimų prevencijos</w:t>
      </w:r>
      <w:r w:rsidR="00D0621D">
        <w:rPr>
          <w:sz w:val="24"/>
          <w:szCs w:val="24"/>
        </w:rPr>
        <w:t xml:space="preserve"> skyrius</w:t>
      </w:r>
    </w:p>
    <w:sectPr w:rsidR="00674F8B" w:rsidRPr="00733B86" w:rsidSect="000B57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264" w:right="425" w:bottom="1134" w:left="1701" w:header="709" w:footer="1134" w:gutter="0"/>
      <w:cols w:space="1296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Aušra Banytė" w:date="2025-10-22T23:45:00Z" w:initials="AB">
    <w:p w14:paraId="34611DF0" w14:textId="77777777" w:rsidR="00E679B7" w:rsidRDefault="00E679B7" w:rsidP="00E679B7">
      <w:pPr>
        <w:pStyle w:val="CommentText"/>
      </w:pPr>
      <w:r>
        <w:rPr>
          <w:rStyle w:val="CommentReference"/>
        </w:rPr>
        <w:annotationRef/>
      </w:r>
      <w:r>
        <w:t>Nuostata, kuomet tvirtinama tik statinio projekto dalis, ne visas projektas visa apimtimi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4611DF0" w15:done="0"/>
  <w15:commentEx w15:paraId="14FC592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A3815A6" w16cex:dateUtc="2025-10-22T20:45:00Z"/>
  <w16cex:commentExtensible w16cex:durableId="22251F8F" w16cex:dateUtc="2025-10-22T20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4611DF0" w16cid:durableId="4A3815A6"/>
  <w16cid:commentId w16cid:paraId="14FC5926" w16cid:durableId="22251F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954B2B" w14:textId="77777777" w:rsidR="004B1017" w:rsidRDefault="004B1017">
      <w:r>
        <w:separator/>
      </w:r>
    </w:p>
  </w:endnote>
  <w:endnote w:type="continuationSeparator" w:id="0">
    <w:p w14:paraId="674A1483" w14:textId="77777777" w:rsidR="004B1017" w:rsidRDefault="004B1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971186" w14:textId="77777777" w:rsidR="00123CF1" w:rsidRDefault="00123CF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E488D6" w14:textId="77777777" w:rsidR="00123CF1" w:rsidRDefault="00123CF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170B42" w14:textId="77777777" w:rsidR="00123CF1" w:rsidRDefault="00123CF1">
    <w:pPr>
      <w:pStyle w:val="Footer"/>
    </w:pPr>
  </w:p>
  <w:p w14:paraId="6317C355" w14:textId="77777777" w:rsidR="00123CF1" w:rsidRDefault="00123C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A7A653" w14:textId="77777777" w:rsidR="004B1017" w:rsidRDefault="004B1017">
      <w:r>
        <w:separator/>
      </w:r>
    </w:p>
  </w:footnote>
  <w:footnote w:type="continuationSeparator" w:id="0">
    <w:p w14:paraId="035DECD8" w14:textId="77777777" w:rsidR="004B1017" w:rsidRDefault="004B10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EA8AC5" w14:textId="38C5EC0A" w:rsidR="00123CF1" w:rsidRDefault="008F6E8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32E5">
      <w:rPr>
        <w:rStyle w:val="PageNumber"/>
        <w:noProof/>
      </w:rPr>
      <w:t>1</w:t>
    </w:r>
    <w:r>
      <w:rPr>
        <w:rStyle w:val="PageNumber"/>
      </w:rPr>
      <w:fldChar w:fldCharType="end"/>
    </w:r>
  </w:p>
  <w:p w14:paraId="5FDA8467" w14:textId="77777777" w:rsidR="00123CF1" w:rsidRDefault="00123CF1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867B28" w14:textId="77777777" w:rsidR="00123CF1" w:rsidRDefault="008F6E8F">
    <w:pPr>
      <w:pStyle w:val="Header"/>
      <w:framePr w:wrap="around" w:vAnchor="text" w:hAnchor="margin" w:xAlign="center" w:y="1"/>
      <w:rPr>
        <w:rStyle w:val="PageNumber"/>
        <w:sz w:val="24"/>
      </w:rPr>
    </w:pPr>
    <w:r>
      <w:rPr>
        <w:rStyle w:val="PageNumber"/>
        <w:sz w:val="24"/>
      </w:rPr>
      <w:fldChar w:fldCharType="begin"/>
    </w:r>
    <w:r>
      <w:rPr>
        <w:rStyle w:val="PageNumber"/>
        <w:sz w:val="24"/>
      </w:rPr>
      <w:instrText xml:space="preserve">PAGE  </w:instrText>
    </w:r>
    <w:r>
      <w:rPr>
        <w:rStyle w:val="PageNumber"/>
        <w:sz w:val="24"/>
      </w:rPr>
      <w:fldChar w:fldCharType="separate"/>
    </w:r>
    <w:r w:rsidR="007751D9">
      <w:rPr>
        <w:rStyle w:val="PageNumber"/>
        <w:noProof/>
        <w:sz w:val="24"/>
      </w:rPr>
      <w:t>2</w:t>
    </w:r>
    <w:r>
      <w:rPr>
        <w:rStyle w:val="PageNumber"/>
        <w:sz w:val="24"/>
      </w:rPr>
      <w:fldChar w:fldCharType="end"/>
    </w:r>
  </w:p>
  <w:p w14:paraId="772F8ABD" w14:textId="77777777" w:rsidR="00123CF1" w:rsidRDefault="00123CF1">
    <w:pPr>
      <w:pStyle w:val="Header"/>
      <w:ind w:right="360"/>
    </w:pPr>
  </w:p>
  <w:p w14:paraId="75EA735C" w14:textId="77777777" w:rsidR="00123CF1" w:rsidRDefault="00123CF1">
    <w:pPr>
      <w:pStyle w:val="Header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51904" w14:textId="2524995A" w:rsidR="00123CF1" w:rsidRDefault="00CF4098" w:rsidP="00123CF1">
    <w:pPr>
      <w:pStyle w:val="Header"/>
      <w:tabs>
        <w:tab w:val="clear" w:pos="4153"/>
        <w:tab w:val="center" w:pos="1985"/>
      </w:tabs>
      <w:jc w:val="center"/>
    </w:pPr>
    <w:r>
      <w:rPr>
        <w:noProof/>
        <w:lang w:val="en-US"/>
      </w:rPr>
      <w:drawing>
        <wp:inline distT="0" distB="0" distL="0" distR="0" wp14:anchorId="5C597552" wp14:editId="07FD8D5B">
          <wp:extent cx="438150" cy="485775"/>
          <wp:effectExtent l="0" t="0" r="0" b="0"/>
          <wp:docPr id="2" name="Picture 2" descr="vyt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yt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153"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FD7723" w14:textId="77777777" w:rsidR="00123CF1" w:rsidRDefault="00123CF1">
    <w:pPr>
      <w:pStyle w:val="Header"/>
    </w:pPr>
  </w:p>
  <w:p w14:paraId="2BD03489" w14:textId="77777777" w:rsidR="00123CF1" w:rsidRDefault="008F6E8F">
    <w:pPr>
      <w:jc w:val="center"/>
      <w:rPr>
        <w:b/>
        <w:sz w:val="24"/>
      </w:rPr>
    </w:pPr>
    <w:r>
      <w:rPr>
        <w:b/>
        <w:sz w:val="24"/>
      </w:rPr>
      <w:t>MUITINĖS DEPARTAMENTO</w:t>
    </w:r>
  </w:p>
  <w:p w14:paraId="6D7C35CC" w14:textId="77777777" w:rsidR="00123CF1" w:rsidRDefault="008F6E8F">
    <w:pPr>
      <w:jc w:val="center"/>
      <w:rPr>
        <w:b/>
        <w:sz w:val="24"/>
      </w:rPr>
    </w:pPr>
    <w:r>
      <w:rPr>
        <w:b/>
        <w:sz w:val="24"/>
      </w:rPr>
      <w:t>PRIE LIETUVOS RESPUBLIKOS FINANSŲ MINISTERIJOS</w:t>
    </w:r>
  </w:p>
  <w:p w14:paraId="5128BEA1" w14:textId="77777777" w:rsidR="00123CF1" w:rsidRDefault="008F6E8F">
    <w:pPr>
      <w:jc w:val="center"/>
      <w:rPr>
        <w:b/>
        <w:sz w:val="24"/>
      </w:rPr>
    </w:pPr>
    <w:r>
      <w:rPr>
        <w:b/>
        <w:sz w:val="24"/>
      </w:rPr>
      <w:t>GENERALINIS DIREKTORIUS</w:t>
    </w:r>
  </w:p>
  <w:p w14:paraId="23261981" w14:textId="77777777" w:rsidR="00123CF1" w:rsidRDefault="00123CF1">
    <w:pPr>
      <w:jc w:val="center"/>
      <w:rPr>
        <w:b/>
        <w:sz w:val="24"/>
      </w:rPr>
    </w:pPr>
  </w:p>
  <w:p w14:paraId="07AD3CBD" w14:textId="77777777" w:rsidR="00123CF1" w:rsidRDefault="00123CF1">
    <w:pPr>
      <w:jc w:val="center"/>
      <w:rPr>
        <w:b/>
        <w:sz w:val="24"/>
      </w:rPr>
    </w:pPr>
  </w:p>
  <w:p w14:paraId="1BFFCE18" w14:textId="77777777" w:rsidR="00123CF1" w:rsidRDefault="008F6E8F">
    <w:pPr>
      <w:jc w:val="center"/>
      <w:rPr>
        <w:b/>
        <w:sz w:val="24"/>
      </w:rPr>
    </w:pPr>
    <w:r>
      <w:rPr>
        <w:b/>
        <w:sz w:val="24"/>
      </w:rPr>
      <w:t>ĮSAKYMAS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56224"/>
    <w:multiLevelType w:val="multilevel"/>
    <w:tmpl w:val="7488F3F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3C71088A"/>
    <w:multiLevelType w:val="hybridMultilevel"/>
    <w:tmpl w:val="1778BCA8"/>
    <w:lvl w:ilvl="0" w:tplc="F94C99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D685D"/>
    <w:multiLevelType w:val="multilevel"/>
    <w:tmpl w:val="1AEE62F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>
    <w:nsid w:val="61B47193"/>
    <w:multiLevelType w:val="multilevel"/>
    <w:tmpl w:val="B97EAF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6603471"/>
    <w:multiLevelType w:val="multilevel"/>
    <w:tmpl w:val="8FC28B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66D70E31"/>
    <w:multiLevelType w:val="multilevel"/>
    <w:tmpl w:val="590CA4C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AD8110E"/>
    <w:multiLevelType w:val="multilevel"/>
    <w:tmpl w:val="2E106F0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B37494E"/>
    <w:multiLevelType w:val="multilevel"/>
    <w:tmpl w:val="E9805DA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šra Banytė">
    <w15:presenceInfo w15:providerId="AD" w15:userId="S::MD0365@lrmuitine.lt::17a5bc2c-7378-41a0-9def-705c9a94fa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351"/>
    <w:rsid w:val="00000A70"/>
    <w:rsid w:val="000034FB"/>
    <w:rsid w:val="00020DC8"/>
    <w:rsid w:val="000219D7"/>
    <w:rsid w:val="00040370"/>
    <w:rsid w:val="00045804"/>
    <w:rsid w:val="00051492"/>
    <w:rsid w:val="00060A97"/>
    <w:rsid w:val="0006287C"/>
    <w:rsid w:val="00063218"/>
    <w:rsid w:val="000646B3"/>
    <w:rsid w:val="00066AA0"/>
    <w:rsid w:val="0006738C"/>
    <w:rsid w:val="00072D43"/>
    <w:rsid w:val="00073A65"/>
    <w:rsid w:val="00073B29"/>
    <w:rsid w:val="00081041"/>
    <w:rsid w:val="00082642"/>
    <w:rsid w:val="00091D21"/>
    <w:rsid w:val="00092069"/>
    <w:rsid w:val="00096138"/>
    <w:rsid w:val="0009613D"/>
    <w:rsid w:val="000A2126"/>
    <w:rsid w:val="000A3D3D"/>
    <w:rsid w:val="000B05A4"/>
    <w:rsid w:val="000B3F17"/>
    <w:rsid w:val="000B442A"/>
    <w:rsid w:val="000B579D"/>
    <w:rsid w:val="000C0121"/>
    <w:rsid w:val="000D0788"/>
    <w:rsid w:val="000E70E8"/>
    <w:rsid w:val="000F1716"/>
    <w:rsid w:val="00101BEC"/>
    <w:rsid w:val="00110F28"/>
    <w:rsid w:val="0011133B"/>
    <w:rsid w:val="00123CF1"/>
    <w:rsid w:val="0012536E"/>
    <w:rsid w:val="00125E44"/>
    <w:rsid w:val="00132101"/>
    <w:rsid w:val="00137063"/>
    <w:rsid w:val="001473E2"/>
    <w:rsid w:val="00157EE9"/>
    <w:rsid w:val="00165675"/>
    <w:rsid w:val="00167DCE"/>
    <w:rsid w:val="00175795"/>
    <w:rsid w:val="00177CD1"/>
    <w:rsid w:val="00177E71"/>
    <w:rsid w:val="00182F85"/>
    <w:rsid w:val="0018487C"/>
    <w:rsid w:val="00187E3D"/>
    <w:rsid w:val="00190DC0"/>
    <w:rsid w:val="00197CAE"/>
    <w:rsid w:val="001A56BE"/>
    <w:rsid w:val="001B5E22"/>
    <w:rsid w:val="001C618F"/>
    <w:rsid w:val="001D58F6"/>
    <w:rsid w:val="001E5900"/>
    <w:rsid w:val="001E7297"/>
    <w:rsid w:val="001F1B61"/>
    <w:rsid w:val="001F230F"/>
    <w:rsid w:val="002017F8"/>
    <w:rsid w:val="00210FBE"/>
    <w:rsid w:val="00212656"/>
    <w:rsid w:val="00212E84"/>
    <w:rsid w:val="0021348F"/>
    <w:rsid w:val="00227F0A"/>
    <w:rsid w:val="00250C37"/>
    <w:rsid w:val="002575DD"/>
    <w:rsid w:val="002645BF"/>
    <w:rsid w:val="00267C24"/>
    <w:rsid w:val="002772EF"/>
    <w:rsid w:val="002861D6"/>
    <w:rsid w:val="00292001"/>
    <w:rsid w:val="00295774"/>
    <w:rsid w:val="002A732A"/>
    <w:rsid w:val="002B1A7E"/>
    <w:rsid w:val="002B4BF4"/>
    <w:rsid w:val="002B7DDE"/>
    <w:rsid w:val="002B7EF2"/>
    <w:rsid w:val="002C1876"/>
    <w:rsid w:val="002C40FF"/>
    <w:rsid w:val="002C4742"/>
    <w:rsid w:val="002C5D2A"/>
    <w:rsid w:val="002C5FC0"/>
    <w:rsid w:val="002C7A84"/>
    <w:rsid w:val="002D4200"/>
    <w:rsid w:val="002E4BE5"/>
    <w:rsid w:val="002E5EDB"/>
    <w:rsid w:val="002F6658"/>
    <w:rsid w:val="00300BD3"/>
    <w:rsid w:val="00301E30"/>
    <w:rsid w:val="003024ED"/>
    <w:rsid w:val="00304A0A"/>
    <w:rsid w:val="0030532E"/>
    <w:rsid w:val="00342351"/>
    <w:rsid w:val="003506A7"/>
    <w:rsid w:val="00352CE7"/>
    <w:rsid w:val="00353F49"/>
    <w:rsid w:val="00356A4A"/>
    <w:rsid w:val="00367D01"/>
    <w:rsid w:val="00370A29"/>
    <w:rsid w:val="00383E71"/>
    <w:rsid w:val="00390669"/>
    <w:rsid w:val="003A31F4"/>
    <w:rsid w:val="003A6172"/>
    <w:rsid w:val="003B422F"/>
    <w:rsid w:val="003B45F5"/>
    <w:rsid w:val="003B7F30"/>
    <w:rsid w:val="003C49BB"/>
    <w:rsid w:val="003C6029"/>
    <w:rsid w:val="003D5E6D"/>
    <w:rsid w:val="003E10D6"/>
    <w:rsid w:val="003E2EEE"/>
    <w:rsid w:val="003F35B2"/>
    <w:rsid w:val="003F6877"/>
    <w:rsid w:val="003F752A"/>
    <w:rsid w:val="00401B59"/>
    <w:rsid w:val="004137EE"/>
    <w:rsid w:val="00414343"/>
    <w:rsid w:val="004239BA"/>
    <w:rsid w:val="00430FDC"/>
    <w:rsid w:val="0043264E"/>
    <w:rsid w:val="0043569C"/>
    <w:rsid w:val="0044793C"/>
    <w:rsid w:val="004506B8"/>
    <w:rsid w:val="0046109D"/>
    <w:rsid w:val="00461591"/>
    <w:rsid w:val="004732ED"/>
    <w:rsid w:val="004745E8"/>
    <w:rsid w:val="0047523A"/>
    <w:rsid w:val="004775AD"/>
    <w:rsid w:val="00486135"/>
    <w:rsid w:val="00490425"/>
    <w:rsid w:val="004A0637"/>
    <w:rsid w:val="004A08BC"/>
    <w:rsid w:val="004A21D0"/>
    <w:rsid w:val="004A2C87"/>
    <w:rsid w:val="004A3AC6"/>
    <w:rsid w:val="004B1017"/>
    <w:rsid w:val="004C798D"/>
    <w:rsid w:val="004D6545"/>
    <w:rsid w:val="004E6473"/>
    <w:rsid w:val="004F236F"/>
    <w:rsid w:val="00511480"/>
    <w:rsid w:val="005150F7"/>
    <w:rsid w:val="005219D6"/>
    <w:rsid w:val="00524472"/>
    <w:rsid w:val="005335DD"/>
    <w:rsid w:val="00540685"/>
    <w:rsid w:val="00545386"/>
    <w:rsid w:val="00550293"/>
    <w:rsid w:val="005609E7"/>
    <w:rsid w:val="0057494F"/>
    <w:rsid w:val="005764CC"/>
    <w:rsid w:val="005821CF"/>
    <w:rsid w:val="00584364"/>
    <w:rsid w:val="00586B0A"/>
    <w:rsid w:val="00590084"/>
    <w:rsid w:val="00592D43"/>
    <w:rsid w:val="005A1065"/>
    <w:rsid w:val="005B6122"/>
    <w:rsid w:val="005C1B39"/>
    <w:rsid w:val="005C3FAA"/>
    <w:rsid w:val="005C435B"/>
    <w:rsid w:val="005D570A"/>
    <w:rsid w:val="005D6E99"/>
    <w:rsid w:val="005D6EC0"/>
    <w:rsid w:val="005E0A01"/>
    <w:rsid w:val="005E2EE1"/>
    <w:rsid w:val="005E3046"/>
    <w:rsid w:val="005F30E9"/>
    <w:rsid w:val="00604491"/>
    <w:rsid w:val="006076E9"/>
    <w:rsid w:val="00607C3F"/>
    <w:rsid w:val="00612140"/>
    <w:rsid w:val="00614773"/>
    <w:rsid w:val="0062166D"/>
    <w:rsid w:val="006232E5"/>
    <w:rsid w:val="0063009E"/>
    <w:rsid w:val="006346C4"/>
    <w:rsid w:val="0063593F"/>
    <w:rsid w:val="00650633"/>
    <w:rsid w:val="00652DC4"/>
    <w:rsid w:val="00674F8B"/>
    <w:rsid w:val="00680C8D"/>
    <w:rsid w:val="00693137"/>
    <w:rsid w:val="006A1B78"/>
    <w:rsid w:val="006A728E"/>
    <w:rsid w:val="006B11D8"/>
    <w:rsid w:val="006B1DBD"/>
    <w:rsid w:val="006C0E71"/>
    <w:rsid w:val="006C46F2"/>
    <w:rsid w:val="006E16F3"/>
    <w:rsid w:val="006E27FC"/>
    <w:rsid w:val="006F524F"/>
    <w:rsid w:val="006F557E"/>
    <w:rsid w:val="007048CC"/>
    <w:rsid w:val="00711EC4"/>
    <w:rsid w:val="007121F8"/>
    <w:rsid w:val="00713B6D"/>
    <w:rsid w:val="00715EB4"/>
    <w:rsid w:val="007255AA"/>
    <w:rsid w:val="00725E4B"/>
    <w:rsid w:val="007320C5"/>
    <w:rsid w:val="00733B86"/>
    <w:rsid w:val="007369E0"/>
    <w:rsid w:val="0074190A"/>
    <w:rsid w:val="007476AA"/>
    <w:rsid w:val="00757ABF"/>
    <w:rsid w:val="00765FD2"/>
    <w:rsid w:val="00770C3E"/>
    <w:rsid w:val="00771252"/>
    <w:rsid w:val="007751D9"/>
    <w:rsid w:val="00780099"/>
    <w:rsid w:val="00784F95"/>
    <w:rsid w:val="00795E50"/>
    <w:rsid w:val="007B3132"/>
    <w:rsid w:val="007B49A9"/>
    <w:rsid w:val="007C08DB"/>
    <w:rsid w:val="007C09C8"/>
    <w:rsid w:val="007C2080"/>
    <w:rsid w:val="007C3F09"/>
    <w:rsid w:val="007C4F11"/>
    <w:rsid w:val="007D6B8F"/>
    <w:rsid w:val="007E0616"/>
    <w:rsid w:val="007E6221"/>
    <w:rsid w:val="007F0490"/>
    <w:rsid w:val="007F35F7"/>
    <w:rsid w:val="008060A9"/>
    <w:rsid w:val="00806198"/>
    <w:rsid w:val="00814B0D"/>
    <w:rsid w:val="00817F09"/>
    <w:rsid w:val="00830492"/>
    <w:rsid w:val="0083209C"/>
    <w:rsid w:val="00843378"/>
    <w:rsid w:val="008443BF"/>
    <w:rsid w:val="008445AC"/>
    <w:rsid w:val="008508F7"/>
    <w:rsid w:val="00855A0C"/>
    <w:rsid w:val="00856E6E"/>
    <w:rsid w:val="00862D11"/>
    <w:rsid w:val="0086599C"/>
    <w:rsid w:val="00866874"/>
    <w:rsid w:val="00883CD9"/>
    <w:rsid w:val="00884135"/>
    <w:rsid w:val="0089028A"/>
    <w:rsid w:val="00894D0F"/>
    <w:rsid w:val="008955E0"/>
    <w:rsid w:val="008B63DB"/>
    <w:rsid w:val="008C1B8A"/>
    <w:rsid w:val="008C5C47"/>
    <w:rsid w:val="008C76C7"/>
    <w:rsid w:val="008D3EC2"/>
    <w:rsid w:val="008D5858"/>
    <w:rsid w:val="008F5E9A"/>
    <w:rsid w:val="008F6E8F"/>
    <w:rsid w:val="00903950"/>
    <w:rsid w:val="00913310"/>
    <w:rsid w:val="009177F9"/>
    <w:rsid w:val="00923B7C"/>
    <w:rsid w:val="00936968"/>
    <w:rsid w:val="00936E36"/>
    <w:rsid w:val="009400BD"/>
    <w:rsid w:val="00942D00"/>
    <w:rsid w:val="00943EFC"/>
    <w:rsid w:val="00946781"/>
    <w:rsid w:val="0095149C"/>
    <w:rsid w:val="00964821"/>
    <w:rsid w:val="0098623B"/>
    <w:rsid w:val="00994313"/>
    <w:rsid w:val="009A650F"/>
    <w:rsid w:val="009B6D9B"/>
    <w:rsid w:val="009C17AF"/>
    <w:rsid w:val="009C1C51"/>
    <w:rsid w:val="009C3196"/>
    <w:rsid w:val="009C690E"/>
    <w:rsid w:val="009D161B"/>
    <w:rsid w:val="009D568E"/>
    <w:rsid w:val="009E244E"/>
    <w:rsid w:val="009F2356"/>
    <w:rsid w:val="009F7D21"/>
    <w:rsid w:val="00A00B65"/>
    <w:rsid w:val="00A01E30"/>
    <w:rsid w:val="00A04479"/>
    <w:rsid w:val="00A046D6"/>
    <w:rsid w:val="00A072A1"/>
    <w:rsid w:val="00A07333"/>
    <w:rsid w:val="00A12082"/>
    <w:rsid w:val="00A222B9"/>
    <w:rsid w:val="00A27C61"/>
    <w:rsid w:val="00A4191E"/>
    <w:rsid w:val="00A430A7"/>
    <w:rsid w:val="00A44BB0"/>
    <w:rsid w:val="00A46EF0"/>
    <w:rsid w:val="00A478E7"/>
    <w:rsid w:val="00A55E0F"/>
    <w:rsid w:val="00A63CF3"/>
    <w:rsid w:val="00A64AEC"/>
    <w:rsid w:val="00A6582E"/>
    <w:rsid w:val="00A77428"/>
    <w:rsid w:val="00A91920"/>
    <w:rsid w:val="00AA12B4"/>
    <w:rsid w:val="00AA3820"/>
    <w:rsid w:val="00AA589C"/>
    <w:rsid w:val="00AC44F9"/>
    <w:rsid w:val="00AD25CD"/>
    <w:rsid w:val="00AD2DBF"/>
    <w:rsid w:val="00AD67C7"/>
    <w:rsid w:val="00AE3881"/>
    <w:rsid w:val="00AE3F0F"/>
    <w:rsid w:val="00AE4EC1"/>
    <w:rsid w:val="00AF078B"/>
    <w:rsid w:val="00AF22A4"/>
    <w:rsid w:val="00B03546"/>
    <w:rsid w:val="00B12D6C"/>
    <w:rsid w:val="00B130B3"/>
    <w:rsid w:val="00B270EF"/>
    <w:rsid w:val="00B32EBC"/>
    <w:rsid w:val="00B542DB"/>
    <w:rsid w:val="00B81A28"/>
    <w:rsid w:val="00B8483E"/>
    <w:rsid w:val="00B84AFF"/>
    <w:rsid w:val="00B852A0"/>
    <w:rsid w:val="00B94AFF"/>
    <w:rsid w:val="00B977BC"/>
    <w:rsid w:val="00B97C39"/>
    <w:rsid w:val="00BA20C3"/>
    <w:rsid w:val="00BB3A95"/>
    <w:rsid w:val="00BB4129"/>
    <w:rsid w:val="00BB4E2C"/>
    <w:rsid w:val="00BB7AC5"/>
    <w:rsid w:val="00BC0EFB"/>
    <w:rsid w:val="00BC2104"/>
    <w:rsid w:val="00BC5638"/>
    <w:rsid w:val="00BC60AD"/>
    <w:rsid w:val="00BD33AB"/>
    <w:rsid w:val="00BF6404"/>
    <w:rsid w:val="00BF7CF0"/>
    <w:rsid w:val="00C01250"/>
    <w:rsid w:val="00C020C2"/>
    <w:rsid w:val="00C075D5"/>
    <w:rsid w:val="00C146FF"/>
    <w:rsid w:val="00C257F1"/>
    <w:rsid w:val="00C53ED3"/>
    <w:rsid w:val="00C55E03"/>
    <w:rsid w:val="00C73C20"/>
    <w:rsid w:val="00C77425"/>
    <w:rsid w:val="00C910D0"/>
    <w:rsid w:val="00C91337"/>
    <w:rsid w:val="00CA4040"/>
    <w:rsid w:val="00CA5209"/>
    <w:rsid w:val="00CA7380"/>
    <w:rsid w:val="00CA75B2"/>
    <w:rsid w:val="00CC3833"/>
    <w:rsid w:val="00CC5786"/>
    <w:rsid w:val="00CC64D3"/>
    <w:rsid w:val="00CC6BA0"/>
    <w:rsid w:val="00CD2D3A"/>
    <w:rsid w:val="00CD4A86"/>
    <w:rsid w:val="00CE3B6F"/>
    <w:rsid w:val="00CE4361"/>
    <w:rsid w:val="00CF2027"/>
    <w:rsid w:val="00CF4098"/>
    <w:rsid w:val="00D00335"/>
    <w:rsid w:val="00D03CDB"/>
    <w:rsid w:val="00D0621D"/>
    <w:rsid w:val="00D14886"/>
    <w:rsid w:val="00D22572"/>
    <w:rsid w:val="00D23FA8"/>
    <w:rsid w:val="00D27B67"/>
    <w:rsid w:val="00D4039B"/>
    <w:rsid w:val="00D44DAE"/>
    <w:rsid w:val="00D4560A"/>
    <w:rsid w:val="00D45932"/>
    <w:rsid w:val="00D47E4C"/>
    <w:rsid w:val="00D50BA5"/>
    <w:rsid w:val="00D5265A"/>
    <w:rsid w:val="00D57594"/>
    <w:rsid w:val="00D616B7"/>
    <w:rsid w:val="00D616EE"/>
    <w:rsid w:val="00D61938"/>
    <w:rsid w:val="00D6332D"/>
    <w:rsid w:val="00D65540"/>
    <w:rsid w:val="00D811BE"/>
    <w:rsid w:val="00D816A1"/>
    <w:rsid w:val="00D82140"/>
    <w:rsid w:val="00D82547"/>
    <w:rsid w:val="00D82E8A"/>
    <w:rsid w:val="00D85DD3"/>
    <w:rsid w:val="00D902DF"/>
    <w:rsid w:val="00D91763"/>
    <w:rsid w:val="00D92B4D"/>
    <w:rsid w:val="00DD0939"/>
    <w:rsid w:val="00DD0F33"/>
    <w:rsid w:val="00DD5F58"/>
    <w:rsid w:val="00DD6164"/>
    <w:rsid w:val="00DD7781"/>
    <w:rsid w:val="00DE0C6E"/>
    <w:rsid w:val="00DE13A0"/>
    <w:rsid w:val="00DE2B38"/>
    <w:rsid w:val="00DE52A4"/>
    <w:rsid w:val="00E011BA"/>
    <w:rsid w:val="00E14336"/>
    <w:rsid w:val="00E21E0C"/>
    <w:rsid w:val="00E2650D"/>
    <w:rsid w:val="00E336C6"/>
    <w:rsid w:val="00E3452B"/>
    <w:rsid w:val="00E356EF"/>
    <w:rsid w:val="00E47466"/>
    <w:rsid w:val="00E56A62"/>
    <w:rsid w:val="00E679B7"/>
    <w:rsid w:val="00E813FF"/>
    <w:rsid w:val="00E87B3E"/>
    <w:rsid w:val="00E945A8"/>
    <w:rsid w:val="00EA022F"/>
    <w:rsid w:val="00EA4C99"/>
    <w:rsid w:val="00EC189A"/>
    <w:rsid w:val="00ED7BC2"/>
    <w:rsid w:val="00EF16F0"/>
    <w:rsid w:val="00F01302"/>
    <w:rsid w:val="00F102C5"/>
    <w:rsid w:val="00F17CB2"/>
    <w:rsid w:val="00F21F95"/>
    <w:rsid w:val="00F2436A"/>
    <w:rsid w:val="00F30C61"/>
    <w:rsid w:val="00F30D50"/>
    <w:rsid w:val="00F3606A"/>
    <w:rsid w:val="00F426F0"/>
    <w:rsid w:val="00F50796"/>
    <w:rsid w:val="00F73A20"/>
    <w:rsid w:val="00F81345"/>
    <w:rsid w:val="00F837C9"/>
    <w:rsid w:val="00F86140"/>
    <w:rsid w:val="00F86D5B"/>
    <w:rsid w:val="00F878A8"/>
    <w:rsid w:val="00F87D2B"/>
    <w:rsid w:val="00F95AA1"/>
    <w:rsid w:val="00FA468F"/>
    <w:rsid w:val="00FB1575"/>
    <w:rsid w:val="00FB2CA7"/>
    <w:rsid w:val="00FB6823"/>
    <w:rsid w:val="00FB7E94"/>
    <w:rsid w:val="00FC0436"/>
    <w:rsid w:val="00FC323D"/>
    <w:rsid w:val="00FC3564"/>
    <w:rsid w:val="00FD4888"/>
    <w:rsid w:val="00FD4DC2"/>
    <w:rsid w:val="00FE225B"/>
    <w:rsid w:val="00FE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B6C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E8F"/>
    <w:rPr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8F6E8F"/>
    <w:pPr>
      <w:keepNext/>
      <w:outlineLvl w:val="3"/>
    </w:pPr>
    <w:rPr>
      <w:color w:val="FFFFFF"/>
      <w:sz w:val="24"/>
    </w:rPr>
  </w:style>
  <w:style w:type="paragraph" w:styleId="Heading8">
    <w:name w:val="heading 8"/>
    <w:basedOn w:val="Normal"/>
    <w:next w:val="Normal"/>
    <w:link w:val="Heading8Char"/>
    <w:qFormat/>
    <w:rsid w:val="008F6E8F"/>
    <w:pPr>
      <w:keepNext/>
      <w:jc w:val="center"/>
      <w:outlineLvl w:val="7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8F6E8F"/>
    <w:rPr>
      <w:color w:val="FFFFFF"/>
      <w:sz w:val="24"/>
      <w:lang w:eastAsia="en-US"/>
    </w:rPr>
  </w:style>
  <w:style w:type="character" w:customStyle="1" w:styleId="Heading8Char">
    <w:name w:val="Heading 8 Char"/>
    <w:link w:val="Heading8"/>
    <w:qFormat/>
    <w:rsid w:val="008F6E8F"/>
    <w:rPr>
      <w:sz w:val="24"/>
      <w:lang w:eastAsia="en-US"/>
    </w:rPr>
  </w:style>
  <w:style w:type="paragraph" w:styleId="Header">
    <w:name w:val="header"/>
    <w:basedOn w:val="Normal"/>
    <w:link w:val="HeaderChar"/>
    <w:qFormat/>
    <w:rsid w:val="008F6E8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8F6E8F"/>
    <w:rPr>
      <w:lang w:eastAsia="en-US"/>
    </w:rPr>
  </w:style>
  <w:style w:type="paragraph" w:styleId="Footer">
    <w:name w:val="footer"/>
    <w:basedOn w:val="Normal"/>
    <w:link w:val="FooterChar"/>
    <w:rsid w:val="008F6E8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8F6E8F"/>
    <w:rPr>
      <w:lang w:eastAsia="en-US"/>
    </w:rPr>
  </w:style>
  <w:style w:type="character" w:styleId="PageNumber">
    <w:name w:val="page number"/>
    <w:basedOn w:val="DefaultParagraphFont"/>
    <w:rsid w:val="008F6E8F"/>
  </w:style>
  <w:style w:type="paragraph" w:styleId="Title">
    <w:name w:val="Title"/>
    <w:basedOn w:val="Normal"/>
    <w:link w:val="TitleChar"/>
    <w:qFormat/>
    <w:rsid w:val="008F6E8F"/>
    <w:pPr>
      <w:tabs>
        <w:tab w:val="left" w:pos="1134"/>
        <w:tab w:val="left" w:pos="7797"/>
      </w:tabs>
      <w:spacing w:before="120"/>
      <w:ind w:left="142"/>
      <w:jc w:val="center"/>
    </w:pPr>
    <w:rPr>
      <w:b/>
      <w:sz w:val="24"/>
    </w:rPr>
  </w:style>
  <w:style w:type="character" w:customStyle="1" w:styleId="TitleChar">
    <w:name w:val="Title Char"/>
    <w:link w:val="Title"/>
    <w:rsid w:val="008F6E8F"/>
    <w:rPr>
      <w:b/>
      <w:sz w:val="24"/>
      <w:lang w:eastAsia="en-US"/>
    </w:rPr>
  </w:style>
  <w:style w:type="paragraph" w:styleId="BalloonText">
    <w:name w:val="Balloon Text"/>
    <w:basedOn w:val="Normal"/>
    <w:link w:val="BalloonTextChar"/>
    <w:rsid w:val="008F6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E8F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DD5F58"/>
    <w:rPr>
      <w:lang w:eastAsia="en-US"/>
    </w:rPr>
  </w:style>
  <w:style w:type="character" w:styleId="CommentReference">
    <w:name w:val="annotation reference"/>
    <w:basedOn w:val="DefaultParagraphFont"/>
    <w:semiHidden/>
    <w:unhideWhenUsed/>
    <w:rsid w:val="00CA520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A5209"/>
  </w:style>
  <w:style w:type="character" w:customStyle="1" w:styleId="CommentTextChar">
    <w:name w:val="Comment Text Char"/>
    <w:basedOn w:val="DefaultParagraphFont"/>
    <w:link w:val="CommentText"/>
    <w:rsid w:val="00CA520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52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5209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B130B3"/>
    <w:pPr>
      <w:ind w:left="720"/>
      <w:contextualSpacing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E8F"/>
    <w:rPr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8F6E8F"/>
    <w:pPr>
      <w:keepNext/>
      <w:outlineLvl w:val="3"/>
    </w:pPr>
    <w:rPr>
      <w:color w:val="FFFFFF"/>
      <w:sz w:val="24"/>
    </w:rPr>
  </w:style>
  <w:style w:type="paragraph" w:styleId="Heading8">
    <w:name w:val="heading 8"/>
    <w:basedOn w:val="Normal"/>
    <w:next w:val="Normal"/>
    <w:link w:val="Heading8Char"/>
    <w:qFormat/>
    <w:rsid w:val="008F6E8F"/>
    <w:pPr>
      <w:keepNext/>
      <w:jc w:val="center"/>
      <w:outlineLvl w:val="7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8F6E8F"/>
    <w:rPr>
      <w:color w:val="FFFFFF"/>
      <w:sz w:val="24"/>
      <w:lang w:eastAsia="en-US"/>
    </w:rPr>
  </w:style>
  <w:style w:type="character" w:customStyle="1" w:styleId="Heading8Char">
    <w:name w:val="Heading 8 Char"/>
    <w:link w:val="Heading8"/>
    <w:qFormat/>
    <w:rsid w:val="008F6E8F"/>
    <w:rPr>
      <w:sz w:val="24"/>
      <w:lang w:eastAsia="en-US"/>
    </w:rPr>
  </w:style>
  <w:style w:type="paragraph" w:styleId="Header">
    <w:name w:val="header"/>
    <w:basedOn w:val="Normal"/>
    <w:link w:val="HeaderChar"/>
    <w:qFormat/>
    <w:rsid w:val="008F6E8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8F6E8F"/>
    <w:rPr>
      <w:lang w:eastAsia="en-US"/>
    </w:rPr>
  </w:style>
  <w:style w:type="paragraph" w:styleId="Footer">
    <w:name w:val="footer"/>
    <w:basedOn w:val="Normal"/>
    <w:link w:val="FooterChar"/>
    <w:rsid w:val="008F6E8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8F6E8F"/>
    <w:rPr>
      <w:lang w:eastAsia="en-US"/>
    </w:rPr>
  </w:style>
  <w:style w:type="character" w:styleId="PageNumber">
    <w:name w:val="page number"/>
    <w:basedOn w:val="DefaultParagraphFont"/>
    <w:rsid w:val="008F6E8F"/>
  </w:style>
  <w:style w:type="paragraph" w:styleId="Title">
    <w:name w:val="Title"/>
    <w:basedOn w:val="Normal"/>
    <w:link w:val="TitleChar"/>
    <w:qFormat/>
    <w:rsid w:val="008F6E8F"/>
    <w:pPr>
      <w:tabs>
        <w:tab w:val="left" w:pos="1134"/>
        <w:tab w:val="left" w:pos="7797"/>
      </w:tabs>
      <w:spacing w:before="120"/>
      <w:ind w:left="142"/>
      <w:jc w:val="center"/>
    </w:pPr>
    <w:rPr>
      <w:b/>
      <w:sz w:val="24"/>
    </w:rPr>
  </w:style>
  <w:style w:type="character" w:customStyle="1" w:styleId="TitleChar">
    <w:name w:val="Title Char"/>
    <w:link w:val="Title"/>
    <w:rsid w:val="008F6E8F"/>
    <w:rPr>
      <w:b/>
      <w:sz w:val="24"/>
      <w:lang w:eastAsia="en-US"/>
    </w:rPr>
  </w:style>
  <w:style w:type="paragraph" w:styleId="BalloonText">
    <w:name w:val="Balloon Text"/>
    <w:basedOn w:val="Normal"/>
    <w:link w:val="BalloonTextChar"/>
    <w:rsid w:val="008F6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E8F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DD5F58"/>
    <w:rPr>
      <w:lang w:eastAsia="en-US"/>
    </w:rPr>
  </w:style>
  <w:style w:type="character" w:styleId="CommentReference">
    <w:name w:val="annotation reference"/>
    <w:basedOn w:val="DefaultParagraphFont"/>
    <w:semiHidden/>
    <w:unhideWhenUsed/>
    <w:rsid w:val="00CA520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A5209"/>
  </w:style>
  <w:style w:type="character" w:customStyle="1" w:styleId="CommentTextChar">
    <w:name w:val="Comment Text Char"/>
    <w:basedOn w:val="DefaultParagraphFont"/>
    <w:link w:val="CommentText"/>
    <w:rsid w:val="00CA520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52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5209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B130B3"/>
    <w:pPr>
      <w:ind w:left="720"/>
      <w:contextualSpacing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5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customXml" Target="../customXml/item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customXml" Target="../customXml/item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header" Target="header3.xml"/><Relationship Id="rId22" Type="http://schemas.openxmlformats.org/officeDocument/2006/relationships/customXml" Target="../customXml/item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47134685E69749814610195696C088" ma:contentTypeVersion="15" ma:contentTypeDescription="Create a new document." ma:contentTypeScope="" ma:versionID="1bd1437c8bd8cc609a17244a428aa61d">
  <xsd:schema xmlns:xsd="http://www.w3.org/2001/XMLSchema" xmlns:xs="http://www.w3.org/2001/XMLSchema" xmlns:p="http://schemas.microsoft.com/office/2006/metadata/properties" xmlns:ns2="77a9964b-bd22-4528-a1d5-104b0b560481" xmlns:ns3="1b769c15-ff3f-4c51-98f3-4c37f89e8eb9" targetNamespace="http://schemas.microsoft.com/office/2006/metadata/properties" ma:root="true" ma:fieldsID="7d5ef00feb21076dce37074a1a5868a7" ns2:_="" ns3:_="">
    <xsd:import namespace="77a9964b-bd22-4528-a1d5-104b0b560481"/>
    <xsd:import namespace="1b769c15-ff3f-4c51-98f3-4c37f89e8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a9964b-bd22-4528-a1d5-104b0b560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28937be-ff1f-4803-a6d3-fff41742de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769c15-ff3f-4c51-98f3-4c37f89e8e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4e3ca74-5c50-4b85-aad9-a25be8fae92c}" ma:internalName="TaxCatchAll" ma:showField="CatchAllData" ma:web="1b769c15-ff3f-4c51-98f3-4c37f89e8e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a9964b-bd22-4528-a1d5-104b0b560481">
      <Terms xmlns="http://schemas.microsoft.com/office/infopath/2007/PartnerControls"/>
    </lcf76f155ced4ddcb4097134ff3c332f>
    <TaxCatchAll xmlns="1b769c15-ff3f-4c51-98f3-4c37f89e8eb9" xsi:nil="true"/>
  </documentManagement>
</p:properties>
</file>

<file path=customXml/itemProps1.xml><?xml version="1.0" encoding="utf-8"?>
<ds:datastoreItem xmlns:ds="http://schemas.openxmlformats.org/officeDocument/2006/customXml" ds:itemID="{2234CA68-E991-493B-902E-3F03DB4195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D462A5-026D-4A13-ADDB-7148B5268BB5}"/>
</file>

<file path=customXml/itemProps3.xml><?xml version="1.0" encoding="utf-8"?>
<ds:datastoreItem xmlns:ds="http://schemas.openxmlformats.org/officeDocument/2006/customXml" ds:itemID="{16CC4D08-77CB-46B3-80F9-4D8C9B16DD29}"/>
</file>

<file path=customXml/itemProps4.xml><?xml version="1.0" encoding="utf-8"?>
<ds:datastoreItem xmlns:ds="http://schemas.openxmlformats.org/officeDocument/2006/customXml" ds:itemID="{3B51BD0A-592D-40EC-A634-C1EE197CCA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Aldona Paulauskienė</dc:creator>
  <cp:lastModifiedBy>Jūratė</cp:lastModifiedBy>
  <cp:revision>5</cp:revision>
  <dcterms:created xsi:type="dcterms:W3CDTF">2025-10-23T06:20:00Z</dcterms:created>
  <dcterms:modified xsi:type="dcterms:W3CDTF">2025-10-23T06:36:00Z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0x0101000C47134685E69749814610195696C088</vt:lpwstr>
  </property>
</Properties>
</file>